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E1" w:rsidRDefault="002B4FE1" w:rsidP="002B4FE1">
      <w:pPr>
        <w:pStyle w:val="ConsPlusNormal"/>
        <w:jc w:val="right"/>
        <w:rPr>
          <w:rFonts w:ascii="Times New Roman" w:hAnsi="Times New Roman" w:cs="Times New Roman"/>
        </w:rPr>
      </w:pPr>
      <w:r w:rsidRPr="00011F82">
        <w:rPr>
          <w:rFonts w:ascii="Times New Roman" w:hAnsi="Times New Roman" w:cs="Times New Roman"/>
        </w:rPr>
        <w:t>Приложение</w:t>
      </w:r>
    </w:p>
    <w:p w:rsidR="002B4FE1" w:rsidRPr="00011F82" w:rsidRDefault="002B4FE1" w:rsidP="002B4FE1">
      <w:pPr>
        <w:pStyle w:val="ConsPlusNormal"/>
        <w:jc w:val="right"/>
        <w:rPr>
          <w:rFonts w:ascii="Times New Roman" w:hAnsi="Times New Roman" w:cs="Times New Roman"/>
        </w:rPr>
      </w:pPr>
    </w:p>
    <w:p w:rsidR="002B4FE1" w:rsidRPr="00331366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>Реестр субъектов, доля участия</w:t>
      </w:r>
    </w:p>
    <w:p w:rsidR="002B4FE1" w:rsidRPr="00331366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 xml:space="preserve">Кемеровской области - Кузбасса или </w:t>
      </w:r>
      <w:r>
        <w:rPr>
          <w:rFonts w:ascii="Times New Roman" w:hAnsi="Times New Roman" w:cs="Times New Roman"/>
          <w:b/>
        </w:rPr>
        <w:t>Яшкинского муниципального округа</w:t>
      </w:r>
      <w:r w:rsidRPr="00331366">
        <w:rPr>
          <w:rFonts w:ascii="Times New Roman" w:hAnsi="Times New Roman" w:cs="Times New Roman"/>
          <w:b/>
        </w:rPr>
        <w:t xml:space="preserve"> в которых составляет 50 и более процентов,</w:t>
      </w:r>
    </w:p>
    <w:p w:rsidR="002B4FE1" w:rsidRPr="00331366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 w:rsidRPr="00331366">
        <w:rPr>
          <w:rFonts w:ascii="Times New Roman" w:hAnsi="Times New Roman" w:cs="Times New Roman"/>
          <w:b/>
        </w:rPr>
        <w:t xml:space="preserve">осуществляющих деятельность в </w:t>
      </w:r>
      <w:r>
        <w:rPr>
          <w:rFonts w:ascii="Times New Roman" w:hAnsi="Times New Roman" w:cs="Times New Roman"/>
          <w:b/>
        </w:rPr>
        <w:t>Яшкинском муниципальном округе</w:t>
      </w:r>
    </w:p>
    <w:p w:rsidR="002B4FE1" w:rsidRPr="00331366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Pr="00331366">
        <w:rPr>
          <w:rFonts w:ascii="Times New Roman" w:hAnsi="Times New Roman" w:cs="Times New Roman"/>
        </w:rPr>
        <w:t xml:space="preserve"> год</w:t>
      </w:r>
    </w:p>
    <w:p w:rsidR="002B4FE1" w:rsidRDefault="002B4FE1" w:rsidP="002B4FE1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консультант-советник по экономическим вопросам отдела экономического анализа, прогнозирования и труда Яшкинского муниципального округа</w:t>
      </w:r>
    </w:p>
    <w:p w:rsidR="002B4FE1" w:rsidRDefault="002B4FE1" w:rsidP="002B4F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ответственного исполнителя за составление реестра)</w:t>
      </w:r>
    </w:p>
    <w:p w:rsidR="002B4FE1" w:rsidRDefault="002B4FE1" w:rsidP="002B4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1743"/>
        <w:gridCol w:w="1700"/>
        <w:gridCol w:w="1558"/>
        <w:gridCol w:w="1701"/>
        <w:gridCol w:w="1492"/>
        <w:gridCol w:w="1276"/>
        <w:gridCol w:w="1276"/>
        <w:gridCol w:w="1417"/>
        <w:gridCol w:w="1418"/>
        <w:gridCol w:w="1275"/>
      </w:tblGrid>
      <w:tr w:rsidR="002B4FE1" w:rsidTr="00215F1A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хозяйствующего субъекта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реализации товаров, работ, услуг в натуральном выражении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Рыночная доля хозяйствующего субъекта в натуральном выражении</w:t>
            </w:r>
          </w:p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объему реализации товаров, работ, услуг),</w:t>
            </w:r>
          </w:p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 (по округу)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выручки,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Рыночная доля хозяйствующего субъекта (в стоимостном выражении), процентов</w:t>
            </w:r>
          </w:p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округу)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</w:t>
            </w:r>
          </w:p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</w:t>
            </w:r>
          </w:p>
        </w:tc>
      </w:tr>
      <w:tr w:rsidR="002B4FE1" w:rsidTr="002B4FE1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1" w:rsidRDefault="002B4FE1" w:rsidP="002B4F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едеральный бюджет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МАУ «Редакция районной газеты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156 000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1 234 980,4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социальной защиты населения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Яшкинского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11 240 700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105 855 000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18 477 400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МАУ "Центр технического обслуживания"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15 158 600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Pr="005409AD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09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Pr="005409AD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409AD">
              <w:rPr>
                <w:rFonts w:ascii="Times New Roman" w:hAnsi="Times New Roman" w:cs="Times New Roman"/>
                <w:lang w:eastAsia="en-US"/>
              </w:rPr>
              <w:t>МУП «Полигон-сервис»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ОУ «СОШ №1 Яшкинского муниципального района»</w:t>
            </w:r>
          </w:p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8 770 041,44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29 485 795,44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"СОШ №2 Яшкинского муниципального района»</w:t>
            </w:r>
          </w:p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5 692 768,54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14 540 797,54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ООШ №4 Яшкинского муниципального района»</w:t>
            </w:r>
          </w:p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5 026 980,00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12 721 156,00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СОШ № 5 Яшкинского муниципального района»</w:t>
            </w:r>
          </w:p>
          <w:p w:rsidR="002B4FE1" w:rsidRDefault="002B4FE1" w:rsidP="00215F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14 110 198,71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32 722 770,87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Ботьевская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ООШ"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5 275 243,48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8 685 400,77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Акациевская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8 027 705,38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3 271 887,46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Колмогоровская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4 521 145,06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10 419 704,26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Красносельская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ООШ"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10 564 854,69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2 511 050,00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"Ленинская ООШ 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10 445 194,46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4 124 480,90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Литвиновская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5 153 483,30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11 288 896,57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Пачинская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5 424 770,00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10 352 816,44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Пашковская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3 586 527,50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8 235 709,43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Поломошинская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5 787 462,00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15 095 958,00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Саломатовская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ООШ"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6 709 934,25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7 096 918,40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Таловская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СОШ 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4 456 620,65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6 508 616,22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МБОУ "Шахтерская ООШ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Яшкинского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8 483 934,26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512 189,90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МКОУ "Тутальская школа-интернат для обучающихся, воспитанников с ВОЗ"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3313800.24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33560781.59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МКОУ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Таловский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27 541 881,00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МБУ ДО "Детско-юношеская спортивная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11 676 045,62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636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МБУ ДО «Оздоровительно-образовательный туристический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12 876 446,59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719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МБУ ДО "Дом творчества"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15 388 412,34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1459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МА ДОУ "Детский сад №8 "ПОЛЯНКА"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11 180 068,00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10 515 652,36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Акациевский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1 301 593,00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1 288 443,00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"Детский сад № 7"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8 231 645,57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8 581 727,46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"Детский сад № 9"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11064419.22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12528698.75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МБ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ДОУ  Детский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сад № 6 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9 712 268,10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8 649 325,20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"Зырянский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Колмогоровский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5 300 445,53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4 303 245,00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Красносельский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890 595,00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77 262,00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Литвиновский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4 866 104,42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4 380 680,97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Пачинский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4 684 755,00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3 712 284,00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"Пашковский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4 482 059,24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3 010 761,30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Поломошинский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7 792 034,00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6 356 988,00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Тутальский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2 629 130,00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4 111 976,00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 ДОУ "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Яшкиский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детский сад"</w:t>
            </w:r>
          </w:p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6 115 479,46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5 004 618,13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МБДОУ "Ленинский детский 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Рынок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3 862 419,20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2 458 675,37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«Центральный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услуг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2156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61895,5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26784,3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«Молодежный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услуг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9659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библиотечных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150819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19655,2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«Центр бухгалтерского и технического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бухгалтерских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6№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100% Администрация Яшкинского </w:t>
            </w:r>
            <w:r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Яшкинская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B4FE1" w:rsidTr="00215F1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ДО «ДШИ № 41»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 Администрация Яшкинского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Рынок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E1" w:rsidRDefault="002B4FE1" w:rsidP="00215F1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2950,9</w:t>
            </w:r>
          </w:p>
        </w:tc>
      </w:tr>
    </w:tbl>
    <w:p w:rsidR="002B4FE1" w:rsidRDefault="002B4FE1" w:rsidP="002B4FE1"/>
    <w:p w:rsidR="004610F4" w:rsidRPr="002B4FE1" w:rsidRDefault="004610F4" w:rsidP="002B4FE1"/>
    <w:sectPr w:rsidR="004610F4" w:rsidRPr="002B4FE1" w:rsidSect="002B52AE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C7" w:rsidRDefault="002B67C7" w:rsidP="002B52AE">
      <w:r>
        <w:separator/>
      </w:r>
    </w:p>
  </w:endnote>
  <w:endnote w:type="continuationSeparator" w:id="0">
    <w:p w:rsidR="002B67C7" w:rsidRDefault="002B67C7" w:rsidP="002B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C7" w:rsidRDefault="002B67C7" w:rsidP="002B52AE">
      <w:r>
        <w:separator/>
      </w:r>
    </w:p>
  </w:footnote>
  <w:footnote w:type="continuationSeparator" w:id="0">
    <w:p w:rsidR="002B67C7" w:rsidRDefault="002B67C7" w:rsidP="002B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0493"/>
      <w:docPartObj>
        <w:docPartGallery w:val="Page Numbers (Top of Page)"/>
        <w:docPartUnique/>
      </w:docPartObj>
    </w:sdtPr>
    <w:sdtEndPr/>
    <w:sdtContent>
      <w:p w:rsidR="00DD4EB2" w:rsidRDefault="00DD4E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F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4EB2" w:rsidRDefault="00DD4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5B"/>
    <w:rsid w:val="000012CA"/>
    <w:rsid w:val="000115B1"/>
    <w:rsid w:val="00037581"/>
    <w:rsid w:val="00060C62"/>
    <w:rsid w:val="00061B5B"/>
    <w:rsid w:val="00086484"/>
    <w:rsid w:val="00086B4F"/>
    <w:rsid w:val="000C5CAC"/>
    <w:rsid w:val="000C6AF3"/>
    <w:rsid w:val="000D520C"/>
    <w:rsid w:val="00132EC6"/>
    <w:rsid w:val="00195646"/>
    <w:rsid w:val="00232275"/>
    <w:rsid w:val="00262011"/>
    <w:rsid w:val="002A11BD"/>
    <w:rsid w:val="002B2C60"/>
    <w:rsid w:val="002B4FE1"/>
    <w:rsid w:val="002B52AE"/>
    <w:rsid w:val="002B67C7"/>
    <w:rsid w:val="002C6110"/>
    <w:rsid w:val="002F2274"/>
    <w:rsid w:val="002F6CB1"/>
    <w:rsid w:val="00312DEE"/>
    <w:rsid w:val="00331B05"/>
    <w:rsid w:val="00364EF3"/>
    <w:rsid w:val="0037377F"/>
    <w:rsid w:val="003F522A"/>
    <w:rsid w:val="00405136"/>
    <w:rsid w:val="004113DE"/>
    <w:rsid w:val="00454322"/>
    <w:rsid w:val="004610F4"/>
    <w:rsid w:val="004A14F1"/>
    <w:rsid w:val="004C3720"/>
    <w:rsid w:val="004D7C2D"/>
    <w:rsid w:val="0059188A"/>
    <w:rsid w:val="00603638"/>
    <w:rsid w:val="00724B25"/>
    <w:rsid w:val="00727413"/>
    <w:rsid w:val="0078298F"/>
    <w:rsid w:val="0078669A"/>
    <w:rsid w:val="0080308A"/>
    <w:rsid w:val="008606FB"/>
    <w:rsid w:val="00885C8B"/>
    <w:rsid w:val="008A1A0C"/>
    <w:rsid w:val="00903507"/>
    <w:rsid w:val="00966BB3"/>
    <w:rsid w:val="009B2947"/>
    <w:rsid w:val="00A727FC"/>
    <w:rsid w:val="00AA3F37"/>
    <w:rsid w:val="00B80DBE"/>
    <w:rsid w:val="00B8449E"/>
    <w:rsid w:val="00BA3C5C"/>
    <w:rsid w:val="00BB605F"/>
    <w:rsid w:val="00BF1FA4"/>
    <w:rsid w:val="00BF516D"/>
    <w:rsid w:val="00C4554B"/>
    <w:rsid w:val="00C56571"/>
    <w:rsid w:val="00CC59AA"/>
    <w:rsid w:val="00CD7F9B"/>
    <w:rsid w:val="00D02208"/>
    <w:rsid w:val="00DC7D18"/>
    <w:rsid w:val="00DD4EB2"/>
    <w:rsid w:val="00DE1564"/>
    <w:rsid w:val="00DF38FB"/>
    <w:rsid w:val="00E23E50"/>
    <w:rsid w:val="00E54444"/>
    <w:rsid w:val="00EC2C0F"/>
    <w:rsid w:val="00EE0ACE"/>
    <w:rsid w:val="00F001C3"/>
    <w:rsid w:val="00F07FD4"/>
    <w:rsid w:val="00F11513"/>
    <w:rsid w:val="00F14650"/>
    <w:rsid w:val="00FA035B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EEDB"/>
  <w15:docId w15:val="{F99FDB53-310B-46A4-9CFB-42A1890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132</cp:lastModifiedBy>
  <cp:revision>15</cp:revision>
  <dcterms:created xsi:type="dcterms:W3CDTF">2021-01-27T04:23:00Z</dcterms:created>
  <dcterms:modified xsi:type="dcterms:W3CDTF">2021-01-29T07:04:00Z</dcterms:modified>
</cp:coreProperties>
</file>