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354435" w:rsidP="001B3C08">
            <w:pPr>
              <w:widowControl w:val="0"/>
              <w:ind w:left="1593" w:firstLine="3828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1525"/>
                  <wp:effectExtent l="0" t="0" r="9525" b="9525"/>
                  <wp:docPr id="1" name="Рисунок 1" descr="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4429"/>
                <w:tab w:val="left" w:pos="4570"/>
                <w:tab w:val="left" w:pos="4854"/>
              </w:tabs>
              <w:ind w:left="1593" w:hanging="1593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>КЕМЕРОВСКАЯ  ОБЛАСТЬ</w:t>
            </w:r>
          </w:p>
          <w:p w:rsidR="00354435" w:rsidRDefault="00354435" w:rsidP="001B3C08">
            <w:pPr>
              <w:widowControl w:val="0"/>
              <w:ind w:left="1593" w:hanging="1593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11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Финансовое управление по </w:t>
            </w:r>
            <w:proofErr w:type="spellStart"/>
            <w:r>
              <w:rPr>
                <w:b/>
                <w:sz w:val="32"/>
                <w:szCs w:val="32"/>
              </w:rPr>
              <w:t>Яшкинскому</w:t>
            </w:r>
            <w:proofErr w:type="spellEnd"/>
            <w:r>
              <w:rPr>
                <w:b/>
                <w:sz w:val="32"/>
                <w:szCs w:val="32"/>
              </w:rPr>
              <w:t xml:space="preserve"> району</w:t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3686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10321"/>
                <w:tab w:val="left" w:pos="10524"/>
                <w:tab w:val="left" w:pos="10666"/>
              </w:tabs>
              <w:ind w:left="1452"/>
              <w:rPr>
                <w:b/>
                <w:sz w:val="32"/>
                <w:szCs w:val="32"/>
              </w:rPr>
            </w:pPr>
            <w:r w:rsidRPr="00586EE6">
              <w:rPr>
                <w:sz w:val="28"/>
                <w:szCs w:val="28"/>
              </w:rPr>
              <w:t>«</w:t>
            </w:r>
            <w:r w:rsidR="00757F32">
              <w:rPr>
                <w:sz w:val="28"/>
                <w:szCs w:val="28"/>
              </w:rPr>
              <w:t>28</w:t>
            </w:r>
            <w:r w:rsidRPr="00586EE6">
              <w:rPr>
                <w:sz w:val="28"/>
                <w:szCs w:val="28"/>
              </w:rPr>
              <w:t xml:space="preserve">» </w:t>
            </w:r>
            <w:r w:rsidR="00757F32">
              <w:rPr>
                <w:sz w:val="28"/>
                <w:szCs w:val="28"/>
              </w:rPr>
              <w:t>марта</w:t>
            </w:r>
            <w:r w:rsidRPr="00586EE6">
              <w:rPr>
                <w:sz w:val="28"/>
                <w:szCs w:val="28"/>
              </w:rPr>
              <w:t xml:space="preserve"> 201</w:t>
            </w:r>
            <w:r w:rsidR="00757F32">
              <w:rPr>
                <w:sz w:val="28"/>
                <w:szCs w:val="28"/>
              </w:rPr>
              <w:t>9</w:t>
            </w:r>
            <w:r w:rsidRPr="00B6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B61F9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61F9B">
              <w:rPr>
                <w:sz w:val="28"/>
                <w:szCs w:val="28"/>
              </w:rPr>
              <w:t xml:space="preserve">  </w:t>
            </w:r>
            <w:proofErr w:type="spellStart"/>
            <w:r w:rsidRPr="00B61F9B">
              <w:rPr>
                <w:sz w:val="28"/>
                <w:szCs w:val="28"/>
              </w:rPr>
              <w:t>пгт</w:t>
            </w:r>
            <w:proofErr w:type="spellEnd"/>
            <w:r w:rsidRPr="00B61F9B">
              <w:rPr>
                <w:sz w:val="28"/>
                <w:szCs w:val="28"/>
              </w:rPr>
              <w:t xml:space="preserve">. Яшкино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B61F9B">
              <w:rPr>
                <w:sz w:val="28"/>
                <w:szCs w:val="28"/>
              </w:rPr>
              <w:t xml:space="preserve">      №   </w:t>
            </w:r>
            <w:bookmarkStart w:id="0" w:name="_GoBack"/>
            <w:r w:rsidR="006C729A" w:rsidRPr="006C729A">
              <w:rPr>
                <w:sz w:val="28"/>
                <w:szCs w:val="28"/>
              </w:rPr>
              <w:t>5</w:t>
            </w:r>
            <w:bookmarkEnd w:id="0"/>
          </w:p>
          <w:p w:rsidR="00354435" w:rsidRPr="007E5C05" w:rsidRDefault="00354435" w:rsidP="001B3C08">
            <w:pPr>
              <w:widowControl w:val="0"/>
              <w:ind w:left="1593" w:hanging="23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</w:tc>
      </w:tr>
    </w:tbl>
    <w:p w:rsidR="00354435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О внесении изменений № </w:t>
      </w:r>
      <w:r w:rsidR="00757F32">
        <w:rPr>
          <w:sz w:val="28"/>
        </w:rPr>
        <w:t>1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в перечень главных администраторов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доходов </w:t>
      </w:r>
      <w:r w:rsidR="00953AA9">
        <w:rPr>
          <w:sz w:val="28"/>
        </w:rPr>
        <w:t xml:space="preserve">бюджета </w:t>
      </w:r>
      <w:proofErr w:type="spellStart"/>
      <w:r w:rsidR="00953AA9">
        <w:rPr>
          <w:sz w:val="28"/>
        </w:rPr>
        <w:t>Яшкинского</w:t>
      </w:r>
      <w:proofErr w:type="spellEnd"/>
      <w:r w:rsidR="00953AA9">
        <w:rPr>
          <w:sz w:val="28"/>
        </w:rPr>
        <w:t xml:space="preserve"> муниципального района</w:t>
      </w:r>
      <w:r w:rsidR="003B35B2">
        <w:rPr>
          <w:sz w:val="28"/>
        </w:rPr>
        <w:t>,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закрепляемые за ними виды (подвиды) доходов бюджета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В соответствии с</w:t>
      </w:r>
      <w:r w:rsidR="00953AA9">
        <w:rPr>
          <w:sz w:val="28"/>
        </w:rPr>
        <w:t xml:space="preserve"> пунктом 2 статьи 20 Бюджетного кодекса Российской Федерации  и приказом Министерства Финансов Российской Федерации от 0</w:t>
      </w:r>
      <w:r w:rsidR="00757F32">
        <w:rPr>
          <w:sz w:val="28"/>
        </w:rPr>
        <w:t>8</w:t>
      </w:r>
      <w:r w:rsidR="00953AA9">
        <w:rPr>
          <w:sz w:val="28"/>
        </w:rPr>
        <w:t>.0</w:t>
      </w:r>
      <w:r w:rsidR="00757F32">
        <w:rPr>
          <w:sz w:val="28"/>
        </w:rPr>
        <w:t>6</w:t>
      </w:r>
      <w:r w:rsidR="00953AA9">
        <w:rPr>
          <w:sz w:val="28"/>
        </w:rPr>
        <w:t>.201</w:t>
      </w:r>
      <w:r w:rsidR="00757F32">
        <w:rPr>
          <w:sz w:val="28"/>
        </w:rPr>
        <w:t>8</w:t>
      </w:r>
      <w:r w:rsidR="00953AA9">
        <w:rPr>
          <w:sz w:val="28"/>
        </w:rPr>
        <w:t xml:space="preserve"> г. № </w:t>
      </w:r>
      <w:r w:rsidR="00757F32">
        <w:rPr>
          <w:sz w:val="28"/>
        </w:rPr>
        <w:t>132</w:t>
      </w:r>
      <w:r w:rsidR="00953AA9">
        <w:rPr>
          <w:sz w:val="28"/>
        </w:rPr>
        <w:t xml:space="preserve">н </w:t>
      </w:r>
      <w:r w:rsidR="00953AA9" w:rsidRPr="00757F32">
        <w:rPr>
          <w:sz w:val="28"/>
          <w:szCs w:val="28"/>
        </w:rPr>
        <w:t>«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О </w:t>
      </w:r>
      <w:r w:rsidR="00757F32" w:rsidRPr="00757F32">
        <w:rPr>
          <w:rFonts w:eastAsiaTheme="minorHAnsi"/>
          <w:sz w:val="28"/>
          <w:szCs w:val="28"/>
          <w:lang w:eastAsia="en-US"/>
        </w:rPr>
        <w:t>порядке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формирования и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применения кодов бюджетной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классификации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Р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Ф</w:t>
      </w:r>
      <w:r w:rsidR="00757F32" w:rsidRPr="00757F32">
        <w:rPr>
          <w:rFonts w:eastAsiaTheme="minorHAnsi"/>
          <w:sz w:val="28"/>
          <w:szCs w:val="28"/>
          <w:lang w:eastAsia="en-US"/>
        </w:rPr>
        <w:t>едерации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, </w:t>
      </w:r>
      <w:r w:rsidR="00757F32" w:rsidRPr="00757F32">
        <w:rPr>
          <w:rFonts w:eastAsiaTheme="minorHAnsi"/>
          <w:sz w:val="28"/>
          <w:szCs w:val="28"/>
          <w:lang w:eastAsia="en-US"/>
        </w:rPr>
        <w:t>их структуре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и принципах назначения</w:t>
      </w:r>
      <w:r w:rsidR="003B35B2" w:rsidRPr="00757F32">
        <w:rPr>
          <w:sz w:val="28"/>
          <w:szCs w:val="28"/>
        </w:rPr>
        <w:t>»</w:t>
      </w:r>
      <w:r w:rsidR="003B35B2">
        <w:rPr>
          <w:sz w:val="28"/>
        </w:rPr>
        <w:t xml:space="preserve">, в целях исполнения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в 201</w:t>
      </w:r>
      <w:r w:rsidR="00757F32">
        <w:rPr>
          <w:sz w:val="28"/>
        </w:rPr>
        <w:t>9</w:t>
      </w:r>
      <w:r w:rsidR="003B35B2">
        <w:rPr>
          <w:sz w:val="28"/>
        </w:rPr>
        <w:t xml:space="preserve"> году 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354435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B35B2">
        <w:rPr>
          <w:sz w:val="28"/>
        </w:rPr>
        <w:t xml:space="preserve">Внести в перечень главных администраторов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района, закрепляемые за ними виды (подвиды)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к решению Совета народных депутатов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</w:t>
      </w:r>
      <w:r w:rsidR="00757F32">
        <w:rPr>
          <w:sz w:val="28"/>
        </w:rPr>
        <w:t>шестого</w:t>
      </w:r>
      <w:r w:rsidR="003B35B2">
        <w:rPr>
          <w:sz w:val="28"/>
        </w:rPr>
        <w:t xml:space="preserve"> созыва от 2</w:t>
      </w:r>
      <w:r w:rsidR="00757F32">
        <w:rPr>
          <w:sz w:val="28"/>
        </w:rPr>
        <w:t>6</w:t>
      </w:r>
      <w:r w:rsidR="003B35B2">
        <w:rPr>
          <w:sz w:val="28"/>
        </w:rPr>
        <w:t>.12.201</w:t>
      </w:r>
      <w:r w:rsidR="00757F32">
        <w:rPr>
          <w:sz w:val="28"/>
        </w:rPr>
        <w:t>8</w:t>
      </w:r>
      <w:r w:rsidR="003B35B2">
        <w:rPr>
          <w:sz w:val="28"/>
        </w:rPr>
        <w:t xml:space="preserve"> г. № </w:t>
      </w:r>
      <w:r w:rsidR="00757F32">
        <w:rPr>
          <w:sz w:val="28"/>
        </w:rPr>
        <w:t>23</w:t>
      </w:r>
      <w:r w:rsidR="003B35B2">
        <w:rPr>
          <w:sz w:val="28"/>
        </w:rPr>
        <w:t xml:space="preserve">-р « О бюджете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на 201</w:t>
      </w:r>
      <w:r w:rsidR="00757F32">
        <w:rPr>
          <w:sz w:val="28"/>
        </w:rPr>
        <w:t>9</w:t>
      </w:r>
      <w:r w:rsidR="003B35B2">
        <w:rPr>
          <w:sz w:val="28"/>
        </w:rPr>
        <w:t xml:space="preserve"> год и на плановый период 20</w:t>
      </w:r>
      <w:r w:rsidR="00757F32">
        <w:rPr>
          <w:sz w:val="28"/>
        </w:rPr>
        <w:t>20</w:t>
      </w:r>
      <w:r w:rsidR="003B35B2">
        <w:rPr>
          <w:sz w:val="28"/>
        </w:rPr>
        <w:t xml:space="preserve"> и 20</w:t>
      </w:r>
      <w:r w:rsidR="004442F1">
        <w:rPr>
          <w:sz w:val="28"/>
        </w:rPr>
        <w:t>2</w:t>
      </w:r>
      <w:r w:rsidR="00757F32">
        <w:rPr>
          <w:sz w:val="28"/>
        </w:rPr>
        <w:t>1</w:t>
      </w:r>
      <w:r w:rsidR="003B35B2">
        <w:rPr>
          <w:sz w:val="28"/>
        </w:rPr>
        <w:t xml:space="preserve"> годов» следующие изменения:</w:t>
      </w:r>
      <w:proofErr w:type="gramEnd"/>
    </w:p>
    <w:p w:rsidR="003B35B2" w:rsidRDefault="0015340F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после строки: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757F32" w:rsidRPr="004C16F0" w:rsidTr="0015340F">
        <w:tc>
          <w:tcPr>
            <w:tcW w:w="1242" w:type="dxa"/>
          </w:tcPr>
          <w:p w:rsidR="00757F32" w:rsidRPr="001A5675" w:rsidRDefault="00757F32" w:rsidP="00C1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</w:tcPr>
          <w:p w:rsidR="00757F32" w:rsidRPr="00757F32" w:rsidRDefault="00757F32" w:rsidP="0012679A">
            <w:pPr>
              <w:jc w:val="center"/>
              <w:rPr>
                <w:sz w:val="28"/>
                <w:szCs w:val="28"/>
              </w:rPr>
            </w:pPr>
            <w:r w:rsidRPr="00757F32">
              <w:rPr>
                <w:sz w:val="28"/>
                <w:szCs w:val="28"/>
              </w:rPr>
              <w:t>1 14 06025 05 0000 430</w:t>
            </w:r>
          </w:p>
        </w:tc>
        <w:tc>
          <w:tcPr>
            <w:tcW w:w="6315" w:type="dxa"/>
          </w:tcPr>
          <w:p w:rsidR="00757F32" w:rsidRDefault="00757F32" w:rsidP="0012679A">
            <w:pPr>
              <w:jc w:val="both"/>
            </w:pPr>
            <w:r w:rsidRPr="000554F3">
              <w:rPr>
                <w:sz w:val="26"/>
                <w:szCs w:val="26"/>
              </w:rPr>
              <w:t>Доходы от продажи земельных участков, находящихся в собственности муниц</w:t>
            </w:r>
            <w:r w:rsidRPr="000554F3">
              <w:rPr>
                <w:sz w:val="26"/>
                <w:szCs w:val="26"/>
              </w:rPr>
              <w:t>и</w:t>
            </w:r>
            <w:r w:rsidRPr="000554F3">
              <w:rPr>
                <w:sz w:val="26"/>
                <w:szCs w:val="26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15340F" w:rsidRPr="004C16F0" w:rsidRDefault="0015340F" w:rsidP="003B35B2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15340F" w:rsidRPr="001A5675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  <w:r w:rsidRPr="001A5675">
        <w:rPr>
          <w:sz w:val="28"/>
        </w:rPr>
        <w:t>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757F32" w:rsidRPr="004C16F0" w:rsidTr="0015340F">
        <w:tc>
          <w:tcPr>
            <w:tcW w:w="1242" w:type="dxa"/>
          </w:tcPr>
          <w:p w:rsidR="00757F32" w:rsidRPr="00757F32" w:rsidRDefault="00757F32" w:rsidP="00C10364">
            <w:pPr>
              <w:jc w:val="center"/>
              <w:rPr>
                <w:sz w:val="28"/>
                <w:szCs w:val="28"/>
              </w:rPr>
            </w:pPr>
            <w:r w:rsidRPr="00757F32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</w:tcPr>
          <w:p w:rsidR="00757F32" w:rsidRPr="00757F32" w:rsidRDefault="00757F32" w:rsidP="0012679A">
            <w:pPr>
              <w:jc w:val="center"/>
              <w:rPr>
                <w:sz w:val="28"/>
                <w:szCs w:val="28"/>
              </w:rPr>
            </w:pPr>
            <w:r w:rsidRPr="00757F32">
              <w:rPr>
                <w:sz w:val="28"/>
                <w:szCs w:val="28"/>
              </w:rPr>
              <w:t>1 16 90050 05 0000 140</w:t>
            </w:r>
          </w:p>
        </w:tc>
        <w:tc>
          <w:tcPr>
            <w:tcW w:w="6315" w:type="dxa"/>
          </w:tcPr>
          <w:p w:rsidR="00757F32" w:rsidRPr="00645604" w:rsidRDefault="00757F32" w:rsidP="0012679A">
            <w:pPr>
              <w:jc w:val="both"/>
              <w:rPr>
                <w:sz w:val="26"/>
                <w:szCs w:val="26"/>
              </w:rPr>
            </w:pPr>
            <w:r w:rsidRPr="00645604">
              <w:rPr>
                <w:sz w:val="26"/>
                <w:szCs w:val="26"/>
              </w:rPr>
              <w:t>Прочие поступления от денежных взысканий (штрафов) и иных сумм в во</w:t>
            </w:r>
            <w:r w:rsidRPr="00645604">
              <w:rPr>
                <w:sz w:val="26"/>
                <w:szCs w:val="26"/>
              </w:rPr>
              <w:t>з</w:t>
            </w:r>
            <w:r w:rsidRPr="00645604">
              <w:rPr>
                <w:sz w:val="26"/>
                <w:szCs w:val="26"/>
              </w:rPr>
              <w:t>мещение ущерба, зачисляемые в бюджеты муниципальных районов</w:t>
            </w:r>
          </w:p>
        </w:tc>
      </w:tr>
    </w:tbl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 w:rsidRPr="009E0E6B">
        <w:rPr>
          <w:sz w:val="28"/>
        </w:rPr>
        <w:t xml:space="preserve">2. Отделу автоматизированных систем финансовых расчетов (Ванюкову В.Н.) обеспечить размещение настоящего приказа на официальном сайте </w:t>
      </w:r>
      <w:proofErr w:type="spellStart"/>
      <w:r w:rsidRPr="009E0E6B">
        <w:rPr>
          <w:sz w:val="28"/>
        </w:rPr>
        <w:t>Яшкинского</w:t>
      </w:r>
      <w:proofErr w:type="spellEnd"/>
      <w:r w:rsidRPr="009E0E6B">
        <w:rPr>
          <w:sz w:val="28"/>
        </w:rPr>
        <w:t xml:space="preserve"> муниципального района Кемеровской области.</w:t>
      </w: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354435">
        <w:rPr>
          <w:sz w:val="28"/>
        </w:rPr>
        <w:t xml:space="preserve">. </w:t>
      </w:r>
      <w:proofErr w:type="gramStart"/>
      <w:r w:rsidR="00354435">
        <w:rPr>
          <w:sz w:val="28"/>
        </w:rPr>
        <w:t>Контроль за</w:t>
      </w:r>
      <w:proofErr w:type="gramEnd"/>
      <w:r w:rsidR="00354435">
        <w:rPr>
          <w:sz w:val="28"/>
        </w:rPr>
        <w:t xml:space="preserve"> исполнением настоящего приказа оставляю за собой.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15340F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15340F">
        <w:rPr>
          <w:sz w:val="28"/>
        </w:rPr>
        <w:t>. Настоящий приказ вступает в силу со дня подписания.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Г.Н. Пауль</w:t>
      </w: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Pr="00285812" w:rsidRDefault="00285812" w:rsidP="00354435">
      <w:pPr>
        <w:widowControl w:val="0"/>
        <w:tabs>
          <w:tab w:val="left" w:pos="7088"/>
        </w:tabs>
        <w:ind w:firstLine="851"/>
        <w:rPr>
          <w:sz w:val="28"/>
          <w:szCs w:val="28"/>
        </w:rPr>
      </w:pPr>
      <w:r w:rsidRPr="00285812">
        <w:rPr>
          <w:sz w:val="28"/>
          <w:szCs w:val="28"/>
        </w:rPr>
        <w:t xml:space="preserve">С приказом </w:t>
      </w:r>
      <w:proofErr w:type="gramStart"/>
      <w:r w:rsidRPr="00285812">
        <w:rPr>
          <w:sz w:val="28"/>
          <w:szCs w:val="28"/>
        </w:rPr>
        <w:t>ознакомлен</w:t>
      </w:r>
      <w:proofErr w:type="gramEnd"/>
      <w:r w:rsidRPr="00285812">
        <w:rPr>
          <w:sz w:val="28"/>
          <w:szCs w:val="28"/>
        </w:rPr>
        <w:t>:</w:t>
      </w:r>
      <w:r w:rsidRPr="00285812">
        <w:rPr>
          <w:sz w:val="28"/>
          <w:szCs w:val="28"/>
        </w:rPr>
        <w:tab/>
      </w:r>
      <w:r w:rsidRPr="00285812">
        <w:rPr>
          <w:sz w:val="28"/>
          <w:szCs w:val="28"/>
        </w:rPr>
        <w:tab/>
        <w:t>В.Н. Ванюков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sectPr w:rsidR="00470116" w:rsidSect="00757F32">
      <w:pgSz w:w="11906" w:h="16838" w:code="9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6A6F"/>
    <w:rsid w:val="0002163B"/>
    <w:rsid w:val="00025196"/>
    <w:rsid w:val="0004177C"/>
    <w:rsid w:val="000913ED"/>
    <w:rsid w:val="000C1A7E"/>
    <w:rsid w:val="000D4CBF"/>
    <w:rsid w:val="000E01AB"/>
    <w:rsid w:val="00103386"/>
    <w:rsid w:val="0013113E"/>
    <w:rsid w:val="0015340F"/>
    <w:rsid w:val="001706BB"/>
    <w:rsid w:val="001A5675"/>
    <w:rsid w:val="001B54DE"/>
    <w:rsid w:val="001C2E75"/>
    <w:rsid w:val="001F2436"/>
    <w:rsid w:val="00213803"/>
    <w:rsid w:val="00233ACB"/>
    <w:rsid w:val="002443B6"/>
    <w:rsid w:val="00285812"/>
    <w:rsid w:val="002A5F9F"/>
    <w:rsid w:val="00300E26"/>
    <w:rsid w:val="0035197E"/>
    <w:rsid w:val="003523CC"/>
    <w:rsid w:val="00354435"/>
    <w:rsid w:val="00357E0C"/>
    <w:rsid w:val="003A518F"/>
    <w:rsid w:val="003B2BF9"/>
    <w:rsid w:val="003B35B2"/>
    <w:rsid w:val="003C38F9"/>
    <w:rsid w:val="003D2E39"/>
    <w:rsid w:val="003F6E6A"/>
    <w:rsid w:val="004019A4"/>
    <w:rsid w:val="0042317B"/>
    <w:rsid w:val="004273DF"/>
    <w:rsid w:val="004442F1"/>
    <w:rsid w:val="0044565C"/>
    <w:rsid w:val="00470116"/>
    <w:rsid w:val="00470B70"/>
    <w:rsid w:val="00471FED"/>
    <w:rsid w:val="00480720"/>
    <w:rsid w:val="004A20EC"/>
    <w:rsid w:val="004C16F0"/>
    <w:rsid w:val="00503407"/>
    <w:rsid w:val="00520360"/>
    <w:rsid w:val="005331E8"/>
    <w:rsid w:val="00546891"/>
    <w:rsid w:val="00570585"/>
    <w:rsid w:val="00583E25"/>
    <w:rsid w:val="00586EE6"/>
    <w:rsid w:val="0059602F"/>
    <w:rsid w:val="005E5ED4"/>
    <w:rsid w:val="006376D1"/>
    <w:rsid w:val="006603BE"/>
    <w:rsid w:val="00672780"/>
    <w:rsid w:val="00681511"/>
    <w:rsid w:val="006C729A"/>
    <w:rsid w:val="006D2C7C"/>
    <w:rsid w:val="007269A1"/>
    <w:rsid w:val="0073659B"/>
    <w:rsid w:val="00752D77"/>
    <w:rsid w:val="00755CD2"/>
    <w:rsid w:val="00757F32"/>
    <w:rsid w:val="00775E36"/>
    <w:rsid w:val="00782442"/>
    <w:rsid w:val="007C1AC1"/>
    <w:rsid w:val="007E5210"/>
    <w:rsid w:val="0081692F"/>
    <w:rsid w:val="008465B5"/>
    <w:rsid w:val="00863B4C"/>
    <w:rsid w:val="00870DBA"/>
    <w:rsid w:val="008C3FF3"/>
    <w:rsid w:val="008C73AE"/>
    <w:rsid w:val="0090646E"/>
    <w:rsid w:val="00914C9F"/>
    <w:rsid w:val="00953AA9"/>
    <w:rsid w:val="00984913"/>
    <w:rsid w:val="009B6E9C"/>
    <w:rsid w:val="009E0E6B"/>
    <w:rsid w:val="00A207FB"/>
    <w:rsid w:val="00A312FE"/>
    <w:rsid w:val="00A3147F"/>
    <w:rsid w:val="00A435B5"/>
    <w:rsid w:val="00A65A5C"/>
    <w:rsid w:val="00AD528E"/>
    <w:rsid w:val="00B13F0A"/>
    <w:rsid w:val="00B41251"/>
    <w:rsid w:val="00B44F51"/>
    <w:rsid w:val="00BA1DD0"/>
    <w:rsid w:val="00BA5890"/>
    <w:rsid w:val="00BA671A"/>
    <w:rsid w:val="00BC4010"/>
    <w:rsid w:val="00BF1228"/>
    <w:rsid w:val="00C10364"/>
    <w:rsid w:val="00C178DC"/>
    <w:rsid w:val="00C25418"/>
    <w:rsid w:val="00C4508F"/>
    <w:rsid w:val="00C63DC5"/>
    <w:rsid w:val="00C857B4"/>
    <w:rsid w:val="00CA73C0"/>
    <w:rsid w:val="00CB49C1"/>
    <w:rsid w:val="00CC5CFA"/>
    <w:rsid w:val="00D20CD7"/>
    <w:rsid w:val="00D339F6"/>
    <w:rsid w:val="00D400BF"/>
    <w:rsid w:val="00D62811"/>
    <w:rsid w:val="00DD5E56"/>
    <w:rsid w:val="00DE2689"/>
    <w:rsid w:val="00E456CF"/>
    <w:rsid w:val="00E8535A"/>
    <w:rsid w:val="00EA1F5F"/>
    <w:rsid w:val="00EC77AC"/>
    <w:rsid w:val="00ED2925"/>
    <w:rsid w:val="00EF16CF"/>
    <w:rsid w:val="00F40D93"/>
    <w:rsid w:val="00F47558"/>
    <w:rsid w:val="00F608B8"/>
    <w:rsid w:val="00F809CA"/>
    <w:rsid w:val="00F9032C"/>
    <w:rsid w:val="00FB0CA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14</cp:revision>
  <cp:lastPrinted>2019-03-28T10:42:00Z</cp:lastPrinted>
  <dcterms:created xsi:type="dcterms:W3CDTF">2018-04-04T04:54:00Z</dcterms:created>
  <dcterms:modified xsi:type="dcterms:W3CDTF">2019-03-28T10:43:00Z</dcterms:modified>
</cp:coreProperties>
</file>