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1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5514"/>
      </w:tblGrid>
      <w:tr w:rsidR="00B0701F" w:rsidTr="001B3C08">
        <w:trPr>
          <w:trHeight w:val="3745"/>
        </w:trPr>
        <w:tc>
          <w:tcPr>
            <w:tcW w:w="15514" w:type="dxa"/>
          </w:tcPr>
          <w:p w:rsidR="00B0701F" w:rsidRPr="00FB1E1E" w:rsidRDefault="00B0701F" w:rsidP="001B3C08">
            <w:pPr>
              <w:tabs>
                <w:tab w:val="left" w:pos="3862"/>
              </w:tabs>
              <w:ind w:right="-12"/>
              <w:jc w:val="center"/>
            </w:pPr>
          </w:p>
          <w:p w:rsidR="00B0701F" w:rsidRDefault="00B0701F" w:rsidP="00B0701F">
            <w:pPr>
              <w:widowControl w:val="0"/>
              <w:ind w:left="1593" w:firstLine="2977"/>
              <w:rPr>
                <w:sz w:val="28"/>
              </w:rPr>
            </w:pPr>
            <w:r>
              <w:rPr>
                <w:b/>
                <w:noProof/>
              </w:rPr>
              <w:drawing>
                <wp:inline distT="0" distB="0" distL="0" distR="0" wp14:anchorId="44FE89AA" wp14:editId="73F40796">
                  <wp:extent cx="857250" cy="990600"/>
                  <wp:effectExtent l="0" t="0" r="0" b="0"/>
                  <wp:docPr id="2" name="Рисунок 2" descr="Яшкинский МР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шкинский МР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5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01F" w:rsidRDefault="00B0701F" w:rsidP="001B3C08">
            <w:pPr>
              <w:widowControl w:val="0"/>
              <w:ind w:left="1593"/>
              <w:rPr>
                <w:sz w:val="28"/>
              </w:rPr>
            </w:pPr>
          </w:p>
          <w:p w:rsidR="00B0701F" w:rsidRDefault="00B0701F" w:rsidP="001B3C08">
            <w:pPr>
              <w:widowControl w:val="0"/>
              <w:ind w:left="1593" w:firstLine="2552"/>
              <w:rPr>
                <w:b/>
                <w:sz w:val="32"/>
                <w:szCs w:val="32"/>
              </w:rPr>
            </w:pPr>
          </w:p>
          <w:p w:rsidR="00B0701F" w:rsidRPr="000B0E00" w:rsidRDefault="00B0701F" w:rsidP="00B0701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</w:t>
            </w:r>
            <w:r w:rsidRPr="000B0E00">
              <w:rPr>
                <w:b/>
                <w:sz w:val="28"/>
                <w:szCs w:val="28"/>
              </w:rPr>
              <w:t>КЕМЕРОВСКАЯ ОБЛАСТЬ - КУЗБАСС</w:t>
            </w:r>
          </w:p>
          <w:p w:rsidR="00B0701F" w:rsidRPr="000B0E00" w:rsidRDefault="00B0701F" w:rsidP="00B0701F">
            <w:pPr>
              <w:pStyle w:val="1"/>
              <w:spacing w:before="0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 xml:space="preserve">                                         </w:t>
            </w:r>
            <w:r w:rsidRPr="000B0E00">
              <w:rPr>
                <w:rFonts w:ascii="Times New Roman" w:hAnsi="Times New Roman"/>
                <w:sz w:val="28"/>
                <w:szCs w:val="28"/>
                <w:u w:val="none"/>
              </w:rPr>
              <w:t>Финансовое управление администрации</w:t>
            </w:r>
          </w:p>
          <w:p w:rsidR="00B0701F" w:rsidRPr="000B0E00" w:rsidRDefault="00B0701F" w:rsidP="00B0701F">
            <w:pPr>
              <w:pStyle w:val="1"/>
              <w:spacing w:before="0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 xml:space="preserve">                                         </w:t>
            </w:r>
            <w:proofErr w:type="spellStart"/>
            <w:r w:rsidRPr="000B0E00">
              <w:rPr>
                <w:rFonts w:ascii="Times New Roman" w:hAnsi="Times New Roman"/>
                <w:sz w:val="28"/>
                <w:szCs w:val="28"/>
                <w:u w:val="none"/>
              </w:rPr>
              <w:t>Яшкинского</w:t>
            </w:r>
            <w:proofErr w:type="spellEnd"/>
            <w:r w:rsidRPr="000B0E00">
              <w:rPr>
                <w:rFonts w:ascii="Times New Roman" w:hAnsi="Times New Roman"/>
                <w:sz w:val="28"/>
                <w:szCs w:val="28"/>
                <w:u w:val="none"/>
              </w:rPr>
              <w:t xml:space="preserve"> муниципального округа</w:t>
            </w:r>
          </w:p>
          <w:p w:rsidR="00B0701F" w:rsidRDefault="00B0701F" w:rsidP="00E34435">
            <w:pPr>
              <w:jc w:val="center"/>
              <w:rPr>
                <w:b/>
                <w:sz w:val="32"/>
                <w:szCs w:val="32"/>
              </w:rPr>
            </w:pPr>
          </w:p>
          <w:p w:rsidR="001D787D" w:rsidRPr="00E0653B" w:rsidRDefault="001D787D" w:rsidP="001D787D">
            <w:pPr>
              <w:pBdr>
                <w:bottom w:val="single" w:sz="12" w:space="12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</w:t>
            </w:r>
            <w:r w:rsidRPr="00E0653B">
              <w:rPr>
                <w:b/>
                <w:sz w:val="28"/>
                <w:szCs w:val="28"/>
              </w:rPr>
              <w:t>ПРИКАЗ</w:t>
            </w:r>
          </w:p>
          <w:p w:rsidR="001D787D" w:rsidRPr="000B0E00" w:rsidRDefault="00E075DA" w:rsidP="00E075DA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CB3575">
              <w:rPr>
                <w:sz w:val="28"/>
                <w:szCs w:val="28"/>
              </w:rPr>
              <w:t>10</w:t>
            </w:r>
            <w:r w:rsidR="001D787D" w:rsidRPr="007E2896">
              <w:rPr>
                <w:sz w:val="28"/>
                <w:szCs w:val="28"/>
              </w:rPr>
              <w:t>.0</w:t>
            </w:r>
            <w:r w:rsidR="00CB3575">
              <w:rPr>
                <w:sz w:val="28"/>
                <w:szCs w:val="28"/>
              </w:rPr>
              <w:t>9</w:t>
            </w:r>
            <w:r w:rsidR="001D787D" w:rsidRPr="007E2896">
              <w:rPr>
                <w:sz w:val="28"/>
                <w:szCs w:val="28"/>
              </w:rPr>
              <w:t>.2021</w:t>
            </w:r>
            <w:r w:rsidR="001D787D" w:rsidRPr="000B0E00">
              <w:rPr>
                <w:color w:val="FF0000"/>
                <w:sz w:val="28"/>
                <w:szCs w:val="28"/>
              </w:rPr>
              <w:t xml:space="preserve">                  </w:t>
            </w:r>
            <w:r>
              <w:rPr>
                <w:color w:val="FF0000"/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Яшкино </w:t>
            </w:r>
            <w:r w:rsidR="001D787D" w:rsidRPr="000B0E00">
              <w:rPr>
                <w:sz w:val="28"/>
                <w:szCs w:val="28"/>
              </w:rPr>
              <w:t xml:space="preserve">                                 </w:t>
            </w:r>
            <w:r w:rsidR="007E28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</w:t>
            </w:r>
            <w:r w:rsidR="001D787D" w:rsidRPr="000B0E00">
              <w:rPr>
                <w:sz w:val="28"/>
                <w:szCs w:val="28"/>
              </w:rPr>
              <w:t xml:space="preserve">№ </w:t>
            </w:r>
            <w:bookmarkStart w:id="0" w:name="_GoBack"/>
            <w:r w:rsidR="007C1F06" w:rsidRPr="007C1F06">
              <w:rPr>
                <w:sz w:val="28"/>
                <w:szCs w:val="28"/>
              </w:rPr>
              <w:t>28</w:t>
            </w:r>
            <w:bookmarkEnd w:id="0"/>
          </w:p>
          <w:p w:rsidR="001D787D" w:rsidRDefault="001D787D" w:rsidP="001D787D">
            <w:pPr>
              <w:jc w:val="center"/>
              <w:rPr>
                <w:b/>
                <w:sz w:val="32"/>
                <w:szCs w:val="32"/>
              </w:rPr>
            </w:pPr>
          </w:p>
          <w:p w:rsidR="00B0701F" w:rsidRDefault="00DF0838" w:rsidP="000064DC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</w:tc>
      </w:tr>
    </w:tbl>
    <w:p w:rsidR="00E77F19" w:rsidRPr="00E77F19" w:rsidRDefault="00E77F19" w:rsidP="00E77F19">
      <w:pPr>
        <w:widowControl w:val="0"/>
        <w:tabs>
          <w:tab w:val="left" w:pos="7088"/>
        </w:tabs>
        <w:ind w:firstLine="851"/>
        <w:jc w:val="center"/>
        <w:rPr>
          <w:b/>
          <w:sz w:val="28"/>
        </w:rPr>
      </w:pPr>
      <w:r w:rsidRPr="00E77F19">
        <w:rPr>
          <w:b/>
          <w:sz w:val="28"/>
        </w:rPr>
        <w:t xml:space="preserve">О внесении изменений № </w:t>
      </w:r>
      <w:r w:rsidR="00CB3575">
        <w:rPr>
          <w:b/>
          <w:sz w:val="28"/>
        </w:rPr>
        <w:t>3</w:t>
      </w:r>
    </w:p>
    <w:p w:rsidR="00E77F19" w:rsidRPr="00E77F19" w:rsidRDefault="00E77F19" w:rsidP="00E77F19">
      <w:pPr>
        <w:widowControl w:val="0"/>
        <w:tabs>
          <w:tab w:val="left" w:pos="7088"/>
        </w:tabs>
        <w:ind w:firstLine="851"/>
        <w:jc w:val="center"/>
        <w:rPr>
          <w:b/>
          <w:sz w:val="28"/>
        </w:rPr>
      </w:pPr>
      <w:r w:rsidRPr="00E77F19">
        <w:rPr>
          <w:b/>
          <w:sz w:val="28"/>
        </w:rPr>
        <w:t xml:space="preserve">в перечень </w:t>
      </w:r>
      <w:r w:rsidR="002E6FF1">
        <w:rPr>
          <w:b/>
          <w:sz w:val="28"/>
        </w:rPr>
        <w:t xml:space="preserve">и коды </w:t>
      </w:r>
      <w:r w:rsidRPr="00E77F19">
        <w:rPr>
          <w:b/>
          <w:sz w:val="28"/>
        </w:rPr>
        <w:t>главных администраторов</w:t>
      </w:r>
    </w:p>
    <w:p w:rsidR="00E77F19" w:rsidRPr="00E77F19" w:rsidRDefault="00E77F19" w:rsidP="002E6FF1">
      <w:pPr>
        <w:widowControl w:val="0"/>
        <w:tabs>
          <w:tab w:val="left" w:pos="7088"/>
        </w:tabs>
        <w:ind w:firstLine="851"/>
        <w:jc w:val="center"/>
        <w:rPr>
          <w:b/>
          <w:sz w:val="28"/>
        </w:rPr>
      </w:pPr>
      <w:r w:rsidRPr="00E77F19">
        <w:rPr>
          <w:b/>
          <w:sz w:val="28"/>
        </w:rPr>
        <w:t xml:space="preserve">доходов бюджета </w:t>
      </w:r>
      <w:proofErr w:type="spellStart"/>
      <w:r w:rsidRPr="00E77F19">
        <w:rPr>
          <w:b/>
          <w:sz w:val="28"/>
        </w:rPr>
        <w:t>Яшкинского</w:t>
      </w:r>
      <w:proofErr w:type="spellEnd"/>
      <w:r w:rsidRPr="00E77F19">
        <w:rPr>
          <w:b/>
          <w:sz w:val="28"/>
        </w:rPr>
        <w:t xml:space="preserve"> муниципального округа</w:t>
      </w:r>
      <w:r w:rsidR="002E6FF1">
        <w:rPr>
          <w:b/>
          <w:sz w:val="28"/>
        </w:rPr>
        <w:t xml:space="preserve"> </w:t>
      </w:r>
    </w:p>
    <w:p w:rsidR="000336D1" w:rsidRDefault="000336D1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E77F19" w:rsidRDefault="00E77F19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E77F19" w:rsidRDefault="00E77F19" w:rsidP="00E77F19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proofErr w:type="gramStart"/>
      <w:r>
        <w:rPr>
          <w:sz w:val="28"/>
        </w:rPr>
        <w:t>В соответствии с пунктом 2 статьи 20 Бюджетного кодекса Российской Федерации</w:t>
      </w:r>
      <w:r w:rsidR="002E6FF1">
        <w:rPr>
          <w:sz w:val="28"/>
        </w:rPr>
        <w:t xml:space="preserve">, </w:t>
      </w:r>
      <w:r>
        <w:rPr>
          <w:sz w:val="28"/>
        </w:rPr>
        <w:t xml:space="preserve"> приказом Министерства Финансов Российской Федерации от 06.06.2019</w:t>
      </w:r>
      <w:r w:rsidR="002E6FF1">
        <w:rPr>
          <w:sz w:val="28"/>
        </w:rPr>
        <w:t xml:space="preserve"> </w:t>
      </w:r>
      <w:r>
        <w:rPr>
          <w:sz w:val="28"/>
        </w:rPr>
        <w:t xml:space="preserve">№ 85н </w:t>
      </w:r>
      <w:r w:rsidRPr="00757F32">
        <w:rPr>
          <w:sz w:val="28"/>
          <w:szCs w:val="28"/>
        </w:rPr>
        <w:t>«</w:t>
      </w:r>
      <w:r w:rsidRPr="00757F32">
        <w:rPr>
          <w:rFonts w:eastAsiaTheme="minorHAnsi"/>
          <w:sz w:val="28"/>
          <w:szCs w:val="28"/>
          <w:lang w:eastAsia="en-US"/>
        </w:rPr>
        <w:t>О порядке формирования и  применения кодов бюджетной  классификации Российской  Федерации, их структуре и принципах назначения</w:t>
      </w:r>
      <w:r w:rsidRPr="00757F32">
        <w:rPr>
          <w:sz w:val="28"/>
          <w:szCs w:val="28"/>
        </w:rPr>
        <w:t>»</w:t>
      </w:r>
      <w:r w:rsidR="002E6FF1">
        <w:rPr>
          <w:sz w:val="28"/>
          <w:szCs w:val="28"/>
        </w:rPr>
        <w:t xml:space="preserve"> и приказом </w:t>
      </w:r>
      <w:r w:rsidR="002E6FF1">
        <w:rPr>
          <w:sz w:val="28"/>
        </w:rPr>
        <w:t>Министерства Финансов Российской Федерации от 08.06.2020 № 99н</w:t>
      </w:r>
      <w:r w:rsidR="00F4596E">
        <w:rPr>
          <w:sz w:val="28"/>
        </w:rPr>
        <w:t xml:space="preserve"> «Об утверждении кодов (перечней кодов) бюджетной классификации Российской Федерации на 2021 год (на 2021 год и на</w:t>
      </w:r>
      <w:proofErr w:type="gramEnd"/>
      <w:r w:rsidR="00F4596E">
        <w:rPr>
          <w:sz w:val="28"/>
        </w:rPr>
        <w:t xml:space="preserve"> плановый период 2022 и 2023 годов)</w:t>
      </w:r>
      <w:r>
        <w:rPr>
          <w:sz w:val="28"/>
        </w:rPr>
        <w:t xml:space="preserve"> в целях исполнения бюджета </w:t>
      </w:r>
      <w:proofErr w:type="spellStart"/>
      <w:r>
        <w:rPr>
          <w:sz w:val="28"/>
        </w:rPr>
        <w:t>Яшкинского</w:t>
      </w:r>
      <w:proofErr w:type="spellEnd"/>
      <w:r>
        <w:rPr>
          <w:sz w:val="28"/>
        </w:rPr>
        <w:t xml:space="preserve"> муниципального округа в 202</w:t>
      </w:r>
      <w:r w:rsidR="00F4596E">
        <w:rPr>
          <w:sz w:val="28"/>
        </w:rPr>
        <w:t>1</w:t>
      </w:r>
      <w:r>
        <w:rPr>
          <w:sz w:val="28"/>
        </w:rPr>
        <w:t xml:space="preserve"> году </w:t>
      </w:r>
    </w:p>
    <w:p w:rsidR="00E77F19" w:rsidRDefault="00E77F19" w:rsidP="00E77F19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E77F19" w:rsidRDefault="00E77F19" w:rsidP="00E77F19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>ПРИКАЗЫВАЮ:</w:t>
      </w:r>
    </w:p>
    <w:p w:rsidR="00E77F19" w:rsidRDefault="00E77F19" w:rsidP="00E77F19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D05405" w:rsidRDefault="00E77F19" w:rsidP="00D0540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 xml:space="preserve">1. </w:t>
      </w:r>
      <w:r w:rsidR="00D05405">
        <w:rPr>
          <w:sz w:val="28"/>
        </w:rPr>
        <w:t xml:space="preserve">Внести в перечень и коды главных администраторов доходов бюджета </w:t>
      </w:r>
      <w:proofErr w:type="spellStart"/>
      <w:r w:rsidR="00D05405">
        <w:rPr>
          <w:sz w:val="28"/>
        </w:rPr>
        <w:t>Яшкинского</w:t>
      </w:r>
      <w:proofErr w:type="spellEnd"/>
      <w:r w:rsidR="00D05405">
        <w:rPr>
          <w:sz w:val="28"/>
        </w:rPr>
        <w:t xml:space="preserve"> муниципального округа к решению Совета народных депутатов </w:t>
      </w:r>
      <w:proofErr w:type="spellStart"/>
      <w:r w:rsidR="00D05405">
        <w:rPr>
          <w:sz w:val="28"/>
        </w:rPr>
        <w:t>Яшкинского</w:t>
      </w:r>
      <w:proofErr w:type="spellEnd"/>
      <w:r w:rsidR="00D05405">
        <w:rPr>
          <w:sz w:val="28"/>
        </w:rPr>
        <w:t xml:space="preserve"> муниципального округа от 29.12.2020 г. № 210-р «О бюджете </w:t>
      </w:r>
      <w:proofErr w:type="spellStart"/>
      <w:r w:rsidR="00D05405">
        <w:rPr>
          <w:sz w:val="28"/>
        </w:rPr>
        <w:t>Яшкинского</w:t>
      </w:r>
      <w:proofErr w:type="spellEnd"/>
      <w:r w:rsidR="00D05405">
        <w:rPr>
          <w:sz w:val="28"/>
        </w:rPr>
        <w:t xml:space="preserve"> муниципального округа на 2021 год и на плановый период 2022 и 2023 годов» следующ</w:t>
      </w:r>
      <w:r w:rsidR="00EA6A88">
        <w:rPr>
          <w:sz w:val="28"/>
        </w:rPr>
        <w:t>и</w:t>
      </w:r>
      <w:r w:rsidR="00D05405">
        <w:rPr>
          <w:sz w:val="28"/>
        </w:rPr>
        <w:t>е изменени</w:t>
      </w:r>
      <w:r w:rsidR="00806D64">
        <w:rPr>
          <w:sz w:val="28"/>
        </w:rPr>
        <w:t>я</w:t>
      </w:r>
      <w:r w:rsidR="00D05405">
        <w:rPr>
          <w:sz w:val="28"/>
        </w:rPr>
        <w:t>:</w:t>
      </w:r>
    </w:p>
    <w:p w:rsidR="00D05405" w:rsidRDefault="00D05405" w:rsidP="00D0540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D05405" w:rsidRDefault="00D05405" w:rsidP="00D0540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>после строки: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08"/>
        <w:gridCol w:w="3037"/>
        <w:gridCol w:w="5892"/>
      </w:tblGrid>
      <w:tr w:rsidR="009E42C4" w:rsidRPr="004C16F0" w:rsidTr="00B74C13">
        <w:tc>
          <w:tcPr>
            <w:tcW w:w="1208" w:type="dxa"/>
          </w:tcPr>
          <w:p w:rsidR="009E42C4" w:rsidRPr="006D3A37" w:rsidRDefault="009E42C4" w:rsidP="00B85E25">
            <w:pPr>
              <w:jc w:val="center"/>
              <w:rPr>
                <w:b/>
                <w:sz w:val="28"/>
                <w:szCs w:val="28"/>
              </w:rPr>
            </w:pPr>
            <w:r w:rsidRPr="006D3A37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3037" w:type="dxa"/>
          </w:tcPr>
          <w:p w:rsidR="009E42C4" w:rsidRPr="006D3A37" w:rsidRDefault="009E42C4" w:rsidP="00B85E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92" w:type="dxa"/>
          </w:tcPr>
          <w:p w:rsidR="009E42C4" w:rsidRPr="00E309F9" w:rsidRDefault="009E42C4" w:rsidP="00B85E25">
            <w:pPr>
              <w:jc w:val="center"/>
              <w:rPr>
                <w:b/>
                <w:sz w:val="28"/>
                <w:szCs w:val="28"/>
              </w:rPr>
            </w:pPr>
            <w:r w:rsidRPr="00E309F9"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E309F9">
              <w:rPr>
                <w:b/>
                <w:sz w:val="28"/>
                <w:szCs w:val="28"/>
              </w:rPr>
              <w:t>Яшкинского</w:t>
            </w:r>
            <w:proofErr w:type="spellEnd"/>
            <w:r w:rsidRPr="00E309F9">
              <w:rPr>
                <w:b/>
                <w:sz w:val="28"/>
                <w:szCs w:val="28"/>
              </w:rPr>
              <w:t xml:space="preserve"> муниципального округа</w:t>
            </w:r>
          </w:p>
        </w:tc>
      </w:tr>
    </w:tbl>
    <w:p w:rsidR="00D05405" w:rsidRPr="004C16F0" w:rsidRDefault="00D05405" w:rsidP="00D05405">
      <w:pPr>
        <w:widowControl w:val="0"/>
        <w:tabs>
          <w:tab w:val="left" w:pos="7088"/>
        </w:tabs>
        <w:ind w:firstLine="851"/>
        <w:rPr>
          <w:color w:val="FF0000"/>
          <w:sz w:val="28"/>
        </w:rPr>
      </w:pPr>
    </w:p>
    <w:p w:rsidR="00D05405" w:rsidRDefault="00D05405" w:rsidP="00D05405">
      <w:pPr>
        <w:widowControl w:val="0"/>
        <w:tabs>
          <w:tab w:val="left" w:pos="7088"/>
        </w:tabs>
        <w:ind w:firstLine="851"/>
        <w:rPr>
          <w:sz w:val="28"/>
        </w:rPr>
      </w:pPr>
    </w:p>
    <w:p w:rsidR="00D05405" w:rsidRPr="00ED5090" w:rsidRDefault="00D05405" w:rsidP="00D05405">
      <w:pPr>
        <w:widowControl w:val="0"/>
        <w:tabs>
          <w:tab w:val="left" w:pos="7088"/>
        </w:tabs>
        <w:ind w:firstLine="851"/>
        <w:rPr>
          <w:sz w:val="28"/>
        </w:rPr>
      </w:pPr>
      <w:r>
        <w:rPr>
          <w:sz w:val="28"/>
        </w:rPr>
        <w:lastRenderedPageBreak/>
        <w:t>дополнить</w:t>
      </w:r>
      <w:r w:rsidRPr="001A5675">
        <w:rPr>
          <w:sz w:val="28"/>
        </w:rPr>
        <w:t xml:space="preserve"> строк</w:t>
      </w:r>
      <w:r>
        <w:rPr>
          <w:sz w:val="28"/>
        </w:rPr>
        <w:t>ой</w:t>
      </w:r>
      <w:r w:rsidRPr="001A5675">
        <w:rPr>
          <w:sz w:val="28"/>
        </w:rPr>
        <w:t xml:space="preserve"> следующего содержания</w:t>
      </w:r>
      <w:proofErr w:type="gramStart"/>
      <w:r w:rsidRPr="001A5675">
        <w:rPr>
          <w:sz w:val="28"/>
        </w:rPr>
        <w:t>:</w:t>
      </w:r>
      <w:r>
        <w:rPr>
          <w:sz w:val="28"/>
          <w:lang w:val="en-US"/>
        </w:rPr>
        <w:t xml:space="preserve"> </w:t>
      </w:r>
      <w:r>
        <w:rPr>
          <w:sz w:val="28"/>
        </w:rPr>
        <w:t>«</w:t>
      </w:r>
      <w:proofErr w:type="gram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09"/>
        <w:gridCol w:w="3038"/>
        <w:gridCol w:w="5890"/>
      </w:tblGrid>
      <w:tr w:rsidR="009E42C4" w:rsidRPr="004C16F0" w:rsidTr="00B74C13">
        <w:tc>
          <w:tcPr>
            <w:tcW w:w="1209" w:type="dxa"/>
          </w:tcPr>
          <w:p w:rsidR="009E42C4" w:rsidRPr="00650CB4" w:rsidRDefault="009E42C4" w:rsidP="00806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38" w:type="dxa"/>
          </w:tcPr>
          <w:p w:rsidR="009E42C4" w:rsidRPr="009E42C4" w:rsidRDefault="009E42C4" w:rsidP="00B85E25">
            <w:pPr>
              <w:jc w:val="center"/>
              <w:rPr>
                <w:sz w:val="26"/>
                <w:szCs w:val="26"/>
              </w:rPr>
            </w:pPr>
            <w:r w:rsidRPr="009E42C4">
              <w:rPr>
                <w:sz w:val="26"/>
                <w:szCs w:val="26"/>
              </w:rPr>
              <w:t>1 11 05034 14 0000 120</w:t>
            </w:r>
          </w:p>
        </w:tc>
        <w:tc>
          <w:tcPr>
            <w:tcW w:w="5890" w:type="dxa"/>
          </w:tcPr>
          <w:p w:rsidR="009E42C4" w:rsidRPr="009E42C4" w:rsidRDefault="009E42C4" w:rsidP="00B85E25">
            <w:pPr>
              <w:jc w:val="both"/>
              <w:rPr>
                <w:sz w:val="26"/>
                <w:szCs w:val="26"/>
              </w:rPr>
            </w:pPr>
            <w:r w:rsidRPr="009E42C4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</w:tbl>
    <w:p w:rsidR="00E77F19" w:rsidRDefault="00D05405" w:rsidP="00E77F19">
      <w:pPr>
        <w:widowControl w:val="0"/>
        <w:tabs>
          <w:tab w:val="left" w:pos="7088"/>
        </w:tabs>
        <w:ind w:firstLine="851"/>
        <w:jc w:val="both"/>
        <w:rPr>
          <w:color w:val="FF0000"/>
          <w:sz w:val="28"/>
        </w:rPr>
      </w:pPr>
      <w:r>
        <w:rPr>
          <w:sz w:val="28"/>
        </w:rPr>
        <w:t>».</w:t>
      </w:r>
    </w:p>
    <w:p w:rsidR="00E77F19" w:rsidRDefault="00E77F19" w:rsidP="00E77F19">
      <w:pPr>
        <w:widowControl w:val="0"/>
        <w:tabs>
          <w:tab w:val="left" w:pos="7088"/>
        </w:tabs>
        <w:ind w:firstLine="851"/>
        <w:rPr>
          <w:sz w:val="28"/>
        </w:rPr>
      </w:pPr>
    </w:p>
    <w:p w:rsidR="00D05405" w:rsidRPr="00EB3C5F" w:rsidRDefault="00E77F19" w:rsidP="00D0540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E0E6B">
        <w:rPr>
          <w:sz w:val="28"/>
        </w:rPr>
        <w:t>2. Отделу автоматизированных систем финансовых расчетов (</w:t>
      </w:r>
      <w:r>
        <w:rPr>
          <w:sz w:val="28"/>
        </w:rPr>
        <w:t>Ванюков В.Н.</w:t>
      </w:r>
      <w:r w:rsidRPr="009E0E6B">
        <w:rPr>
          <w:sz w:val="28"/>
        </w:rPr>
        <w:t xml:space="preserve">) обеспечить размещение настоящего приказа на официальном сайте </w:t>
      </w:r>
      <w:r w:rsidR="00AE595E">
        <w:rPr>
          <w:sz w:val="28"/>
        </w:rPr>
        <w:t xml:space="preserve">администрации </w:t>
      </w:r>
      <w:proofErr w:type="spellStart"/>
      <w:r w:rsidRPr="009E0E6B">
        <w:rPr>
          <w:sz w:val="28"/>
        </w:rPr>
        <w:t>Яшкинского</w:t>
      </w:r>
      <w:proofErr w:type="spellEnd"/>
      <w:r w:rsidRPr="009E0E6B">
        <w:rPr>
          <w:sz w:val="28"/>
        </w:rPr>
        <w:t xml:space="preserve"> муниципального </w:t>
      </w:r>
      <w:r>
        <w:rPr>
          <w:sz w:val="28"/>
        </w:rPr>
        <w:t>округа</w:t>
      </w:r>
      <w:r w:rsidRPr="009E0E6B">
        <w:rPr>
          <w:sz w:val="28"/>
        </w:rPr>
        <w:t xml:space="preserve"> </w:t>
      </w:r>
      <w:r w:rsidR="00D05405" w:rsidRPr="007326B9">
        <w:rPr>
          <w:sz w:val="28"/>
          <w:szCs w:val="28"/>
        </w:rPr>
        <w:t>в информационно-телекоммуникационной сети</w:t>
      </w:r>
      <w:r w:rsidR="00D05405">
        <w:rPr>
          <w:sz w:val="28"/>
          <w:szCs w:val="28"/>
        </w:rPr>
        <w:t xml:space="preserve"> «Интернет»</w:t>
      </w:r>
      <w:r w:rsidR="00D05405" w:rsidRPr="00EB3C5F">
        <w:rPr>
          <w:sz w:val="28"/>
          <w:szCs w:val="28"/>
        </w:rPr>
        <w:t>.</w:t>
      </w:r>
    </w:p>
    <w:p w:rsidR="00E77F19" w:rsidRDefault="00E77F19" w:rsidP="00E77F19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E77F19" w:rsidRDefault="00E77F19" w:rsidP="00E77F19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приказа оставляю за собой.</w:t>
      </w:r>
    </w:p>
    <w:p w:rsidR="00E77F19" w:rsidRDefault="00E77F19" w:rsidP="00E77F19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E77F19" w:rsidRDefault="00E77F19" w:rsidP="00E77F19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>4. Настоящий приказ вступает в силу со дня подписания.</w:t>
      </w:r>
    </w:p>
    <w:p w:rsidR="00E77F19" w:rsidRDefault="00E77F19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 xml:space="preserve">Начальник </w:t>
      </w:r>
      <w:r w:rsidR="00CA2139">
        <w:rPr>
          <w:sz w:val="28"/>
        </w:rPr>
        <w:t>Ф</w:t>
      </w:r>
      <w:r>
        <w:rPr>
          <w:sz w:val="28"/>
        </w:rPr>
        <w:t>инансового управления</w:t>
      </w:r>
      <w:r w:rsidR="002C0B31">
        <w:rPr>
          <w:sz w:val="28"/>
        </w:rPr>
        <w:tab/>
      </w:r>
      <w:r w:rsidR="002C0B31">
        <w:rPr>
          <w:sz w:val="28"/>
        </w:rPr>
        <w:tab/>
        <w:t>Л.В. Новоселова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rPr>
          <w:sz w:val="24"/>
          <w:szCs w:val="24"/>
        </w:rPr>
      </w:pPr>
    </w:p>
    <w:sectPr w:rsidR="00354435" w:rsidSect="00791E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37" w:rsidRDefault="00F75E37" w:rsidP="00B0701F">
      <w:r>
        <w:separator/>
      </w:r>
    </w:p>
  </w:endnote>
  <w:endnote w:type="continuationSeparator" w:id="0">
    <w:p w:rsidR="00F75E37" w:rsidRDefault="00F75E37" w:rsidP="00B0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01F" w:rsidRDefault="00B0701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01F" w:rsidRDefault="00B0701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01F" w:rsidRDefault="00B070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37" w:rsidRDefault="00F75E37" w:rsidP="00B0701F">
      <w:r>
        <w:separator/>
      </w:r>
    </w:p>
  </w:footnote>
  <w:footnote w:type="continuationSeparator" w:id="0">
    <w:p w:rsidR="00F75E37" w:rsidRDefault="00F75E37" w:rsidP="00B07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01F" w:rsidRDefault="00B070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01F" w:rsidRDefault="00B0701F">
    <w:pPr>
      <w:pStyle w:val="a5"/>
    </w:pPr>
  </w:p>
  <w:p w:rsidR="00B0701F" w:rsidRDefault="00B0701F">
    <w:pPr>
      <w:pStyle w:val="a5"/>
    </w:pPr>
  </w:p>
  <w:p w:rsidR="00B0701F" w:rsidRDefault="00B0701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01F" w:rsidRDefault="00B070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70"/>
    <w:rsid w:val="000064DC"/>
    <w:rsid w:val="0001308F"/>
    <w:rsid w:val="00016A6F"/>
    <w:rsid w:val="0002163B"/>
    <w:rsid w:val="0002254F"/>
    <w:rsid w:val="000336D1"/>
    <w:rsid w:val="0003785E"/>
    <w:rsid w:val="00046469"/>
    <w:rsid w:val="00060821"/>
    <w:rsid w:val="000913ED"/>
    <w:rsid w:val="00092D14"/>
    <w:rsid w:val="000A0BE8"/>
    <w:rsid w:val="000C34F5"/>
    <w:rsid w:val="000C3C28"/>
    <w:rsid w:val="000D09F7"/>
    <w:rsid w:val="000E01AB"/>
    <w:rsid w:val="00103386"/>
    <w:rsid w:val="00165D88"/>
    <w:rsid w:val="001819F6"/>
    <w:rsid w:val="001853BA"/>
    <w:rsid w:val="001B5FDE"/>
    <w:rsid w:val="001C2E75"/>
    <w:rsid w:val="001D70E0"/>
    <w:rsid w:val="001D787D"/>
    <w:rsid w:val="00215BE7"/>
    <w:rsid w:val="00224F6A"/>
    <w:rsid w:val="00231628"/>
    <w:rsid w:val="00233ACB"/>
    <w:rsid w:val="002424AF"/>
    <w:rsid w:val="002443B6"/>
    <w:rsid w:val="00251032"/>
    <w:rsid w:val="00283D55"/>
    <w:rsid w:val="002C0B31"/>
    <w:rsid w:val="002D44E6"/>
    <w:rsid w:val="002D6C0A"/>
    <w:rsid w:val="002E6FF1"/>
    <w:rsid w:val="00300E26"/>
    <w:rsid w:val="00305A6F"/>
    <w:rsid w:val="003106ED"/>
    <w:rsid w:val="0031295F"/>
    <w:rsid w:val="003276DF"/>
    <w:rsid w:val="00332261"/>
    <w:rsid w:val="00354435"/>
    <w:rsid w:val="00357E0C"/>
    <w:rsid w:val="00363D5F"/>
    <w:rsid w:val="00377E63"/>
    <w:rsid w:val="00397D38"/>
    <w:rsid w:val="003A518F"/>
    <w:rsid w:val="003C590E"/>
    <w:rsid w:val="003D2E39"/>
    <w:rsid w:val="00415C4E"/>
    <w:rsid w:val="0042317B"/>
    <w:rsid w:val="00424ACA"/>
    <w:rsid w:val="0044565C"/>
    <w:rsid w:val="00470116"/>
    <w:rsid w:val="00470B70"/>
    <w:rsid w:val="00471FED"/>
    <w:rsid w:val="0047593D"/>
    <w:rsid w:val="00480720"/>
    <w:rsid w:val="004A20EC"/>
    <w:rsid w:val="004C61E4"/>
    <w:rsid w:val="00502783"/>
    <w:rsid w:val="00503407"/>
    <w:rsid w:val="005057E8"/>
    <w:rsid w:val="00514919"/>
    <w:rsid w:val="00520360"/>
    <w:rsid w:val="005331E8"/>
    <w:rsid w:val="00534C96"/>
    <w:rsid w:val="00546891"/>
    <w:rsid w:val="0055415B"/>
    <w:rsid w:val="00560C24"/>
    <w:rsid w:val="00567B6E"/>
    <w:rsid w:val="00570585"/>
    <w:rsid w:val="005737D3"/>
    <w:rsid w:val="005751CC"/>
    <w:rsid w:val="00583E25"/>
    <w:rsid w:val="0059602F"/>
    <w:rsid w:val="005A7A57"/>
    <w:rsid w:val="005E5ED4"/>
    <w:rsid w:val="00604509"/>
    <w:rsid w:val="006376D1"/>
    <w:rsid w:val="006603BE"/>
    <w:rsid w:val="0067052B"/>
    <w:rsid w:val="00672780"/>
    <w:rsid w:val="006753B5"/>
    <w:rsid w:val="00691DCC"/>
    <w:rsid w:val="00693324"/>
    <w:rsid w:val="006D0022"/>
    <w:rsid w:val="006D2C7C"/>
    <w:rsid w:val="006D560F"/>
    <w:rsid w:val="006E250A"/>
    <w:rsid w:val="007269A1"/>
    <w:rsid w:val="00752D77"/>
    <w:rsid w:val="0077414A"/>
    <w:rsid w:val="00775E36"/>
    <w:rsid w:val="00791E49"/>
    <w:rsid w:val="00794F55"/>
    <w:rsid w:val="007A6EAC"/>
    <w:rsid w:val="007C1AC1"/>
    <w:rsid w:val="007C1F06"/>
    <w:rsid w:val="007C61D6"/>
    <w:rsid w:val="007E1EFC"/>
    <w:rsid w:val="007E2896"/>
    <w:rsid w:val="007E28DB"/>
    <w:rsid w:val="007E5210"/>
    <w:rsid w:val="00803506"/>
    <w:rsid w:val="00806D64"/>
    <w:rsid w:val="00813F90"/>
    <w:rsid w:val="0081692F"/>
    <w:rsid w:val="00817F81"/>
    <w:rsid w:val="00831442"/>
    <w:rsid w:val="0083447A"/>
    <w:rsid w:val="00837D8F"/>
    <w:rsid w:val="00843720"/>
    <w:rsid w:val="008459B8"/>
    <w:rsid w:val="008465B5"/>
    <w:rsid w:val="00870DBA"/>
    <w:rsid w:val="00882ECD"/>
    <w:rsid w:val="00885D96"/>
    <w:rsid w:val="008A4BE3"/>
    <w:rsid w:val="008C3FF3"/>
    <w:rsid w:val="008E03C0"/>
    <w:rsid w:val="00914C9F"/>
    <w:rsid w:val="00941ECF"/>
    <w:rsid w:val="009535A2"/>
    <w:rsid w:val="009827EF"/>
    <w:rsid w:val="00984913"/>
    <w:rsid w:val="00997D9C"/>
    <w:rsid w:val="009B42FE"/>
    <w:rsid w:val="009B6E9C"/>
    <w:rsid w:val="009D09B3"/>
    <w:rsid w:val="009D551C"/>
    <w:rsid w:val="009E42C4"/>
    <w:rsid w:val="00A25B01"/>
    <w:rsid w:val="00A310BA"/>
    <w:rsid w:val="00A312FE"/>
    <w:rsid w:val="00A435B5"/>
    <w:rsid w:val="00A43E7D"/>
    <w:rsid w:val="00A7611C"/>
    <w:rsid w:val="00A820FC"/>
    <w:rsid w:val="00AB1ACF"/>
    <w:rsid w:val="00AB54BF"/>
    <w:rsid w:val="00AE595E"/>
    <w:rsid w:val="00B028A4"/>
    <w:rsid w:val="00B0701F"/>
    <w:rsid w:val="00B13F0A"/>
    <w:rsid w:val="00B31759"/>
    <w:rsid w:val="00B41251"/>
    <w:rsid w:val="00BA671A"/>
    <w:rsid w:val="00BC4010"/>
    <w:rsid w:val="00BF1228"/>
    <w:rsid w:val="00C02ED8"/>
    <w:rsid w:val="00C13EE1"/>
    <w:rsid w:val="00C178DC"/>
    <w:rsid w:val="00C26FA8"/>
    <w:rsid w:val="00C4508F"/>
    <w:rsid w:val="00C67EC7"/>
    <w:rsid w:val="00C857B4"/>
    <w:rsid w:val="00CA2139"/>
    <w:rsid w:val="00CA73C0"/>
    <w:rsid w:val="00CA76A3"/>
    <w:rsid w:val="00CB314E"/>
    <w:rsid w:val="00CB3575"/>
    <w:rsid w:val="00CC5CFA"/>
    <w:rsid w:val="00D05405"/>
    <w:rsid w:val="00D20CD7"/>
    <w:rsid w:val="00D50519"/>
    <w:rsid w:val="00D87A37"/>
    <w:rsid w:val="00DA13E1"/>
    <w:rsid w:val="00DD6118"/>
    <w:rsid w:val="00DE2689"/>
    <w:rsid w:val="00DF0838"/>
    <w:rsid w:val="00DF7152"/>
    <w:rsid w:val="00E06EEC"/>
    <w:rsid w:val="00E075DA"/>
    <w:rsid w:val="00E07AFD"/>
    <w:rsid w:val="00E10324"/>
    <w:rsid w:val="00E1361E"/>
    <w:rsid w:val="00E319A3"/>
    <w:rsid w:val="00E34435"/>
    <w:rsid w:val="00E456CF"/>
    <w:rsid w:val="00E50052"/>
    <w:rsid w:val="00E66B9D"/>
    <w:rsid w:val="00E717FE"/>
    <w:rsid w:val="00E77F19"/>
    <w:rsid w:val="00E8535A"/>
    <w:rsid w:val="00E872C7"/>
    <w:rsid w:val="00E96FDC"/>
    <w:rsid w:val="00EA6A88"/>
    <w:rsid w:val="00EC77AC"/>
    <w:rsid w:val="00ED2925"/>
    <w:rsid w:val="00EF16CF"/>
    <w:rsid w:val="00F32ED0"/>
    <w:rsid w:val="00F456A3"/>
    <w:rsid w:val="00F4596E"/>
    <w:rsid w:val="00F47558"/>
    <w:rsid w:val="00F608B8"/>
    <w:rsid w:val="00F75E37"/>
    <w:rsid w:val="00F809CA"/>
    <w:rsid w:val="00F86EDD"/>
    <w:rsid w:val="00F943E7"/>
    <w:rsid w:val="00FA2878"/>
    <w:rsid w:val="00FB0CA3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4435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4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4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435"/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paragraph" w:styleId="a5">
    <w:name w:val="header"/>
    <w:basedOn w:val="a"/>
    <w:link w:val="a6"/>
    <w:uiPriority w:val="99"/>
    <w:unhideWhenUsed/>
    <w:rsid w:val="00B070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70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070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701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77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uiPriority w:val="99"/>
    <w:rsid w:val="00E77F19"/>
    <w:rPr>
      <w:rFonts w:ascii="Palatino Linotype" w:hAnsi="Palatino Linotype" w:cs="Palatino Linotype"/>
      <w:spacing w:val="-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4435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4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4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435"/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paragraph" w:styleId="a5">
    <w:name w:val="header"/>
    <w:basedOn w:val="a"/>
    <w:link w:val="a6"/>
    <w:uiPriority w:val="99"/>
    <w:unhideWhenUsed/>
    <w:rsid w:val="00B070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70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070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701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77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uiPriority w:val="99"/>
    <w:rsid w:val="00E77F19"/>
    <w:rPr>
      <w:rFonts w:ascii="Palatino Linotype" w:hAnsi="Palatino Linotype" w:cs="Palatino Linotype"/>
      <w:spacing w:val="-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3E685-D1F8-45F7-ABA5-042183AA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arm8</dc:creator>
  <cp:lastModifiedBy>arm8</cp:lastModifiedBy>
  <cp:revision>6</cp:revision>
  <cp:lastPrinted>2021-09-10T10:07:00Z</cp:lastPrinted>
  <dcterms:created xsi:type="dcterms:W3CDTF">2021-09-10T10:00:00Z</dcterms:created>
  <dcterms:modified xsi:type="dcterms:W3CDTF">2021-09-10T10:07:00Z</dcterms:modified>
</cp:coreProperties>
</file>