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24" w:rsidRPr="0090152A" w:rsidRDefault="00A94589" w:rsidP="0090152A">
      <w:pPr>
        <w:ind w:firstLine="0"/>
      </w:pPr>
      <w:r w:rsidRPr="0090152A">
        <w:t xml:space="preserve"> </w:t>
      </w:r>
    </w:p>
    <w:p w:rsidR="00431224" w:rsidRPr="00B2359B" w:rsidRDefault="00431224" w:rsidP="00B2359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2359B">
        <w:rPr>
          <w:rFonts w:cs="Arial"/>
          <w:b/>
          <w:bCs/>
          <w:kern w:val="28"/>
          <w:sz w:val="32"/>
          <w:szCs w:val="32"/>
        </w:rPr>
        <w:t>АДМИНИСТРАЦИЯ ЯШКИНСКОГО МУНИЦИПАЛЬНОГО РАЙОНА</w:t>
      </w:r>
    </w:p>
    <w:p w:rsidR="0090152A" w:rsidRPr="00B2359B" w:rsidRDefault="0090152A" w:rsidP="00B2359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31224" w:rsidRPr="00B2359B" w:rsidRDefault="00431224" w:rsidP="00B2359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2359B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431224" w:rsidRPr="00B2359B" w:rsidRDefault="00431224" w:rsidP="00B2359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31224" w:rsidRPr="00B2359B" w:rsidRDefault="00431224" w:rsidP="00B2359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2359B">
        <w:rPr>
          <w:rFonts w:cs="Arial"/>
          <w:b/>
          <w:bCs/>
          <w:kern w:val="28"/>
          <w:sz w:val="32"/>
          <w:szCs w:val="32"/>
        </w:rPr>
        <w:t xml:space="preserve">от </w:t>
      </w:r>
      <w:r w:rsidR="002B7DC1" w:rsidRPr="00B2359B">
        <w:rPr>
          <w:rFonts w:cs="Arial"/>
          <w:b/>
          <w:bCs/>
          <w:kern w:val="28"/>
          <w:sz w:val="32"/>
          <w:szCs w:val="32"/>
        </w:rPr>
        <w:t>«</w:t>
      </w:r>
      <w:r w:rsidR="00CC1EBF" w:rsidRPr="00B2359B">
        <w:rPr>
          <w:rFonts w:cs="Arial"/>
          <w:b/>
          <w:bCs/>
          <w:kern w:val="28"/>
          <w:sz w:val="32"/>
          <w:szCs w:val="32"/>
        </w:rPr>
        <w:t>16</w:t>
      </w:r>
      <w:r w:rsidR="002B7DC1" w:rsidRPr="00B2359B">
        <w:rPr>
          <w:rFonts w:cs="Arial"/>
          <w:b/>
          <w:bCs/>
          <w:kern w:val="28"/>
          <w:sz w:val="32"/>
          <w:szCs w:val="32"/>
        </w:rPr>
        <w:t>»</w:t>
      </w:r>
      <w:r w:rsidRPr="00B2359B">
        <w:rPr>
          <w:rFonts w:cs="Arial"/>
          <w:b/>
          <w:bCs/>
          <w:kern w:val="28"/>
          <w:sz w:val="32"/>
          <w:szCs w:val="32"/>
        </w:rPr>
        <w:t xml:space="preserve"> </w:t>
      </w:r>
      <w:r w:rsidR="00CC1EBF" w:rsidRPr="00B2359B">
        <w:rPr>
          <w:rFonts w:cs="Arial"/>
          <w:b/>
          <w:bCs/>
          <w:kern w:val="28"/>
          <w:sz w:val="32"/>
          <w:szCs w:val="32"/>
        </w:rPr>
        <w:t>сентября</w:t>
      </w:r>
      <w:r w:rsidR="0090152A" w:rsidRPr="00B2359B">
        <w:rPr>
          <w:rFonts w:cs="Arial"/>
          <w:b/>
          <w:bCs/>
          <w:kern w:val="28"/>
          <w:sz w:val="32"/>
          <w:szCs w:val="32"/>
        </w:rPr>
        <w:t xml:space="preserve"> </w:t>
      </w:r>
      <w:r w:rsidR="00A11C60" w:rsidRPr="00B2359B">
        <w:rPr>
          <w:rFonts w:cs="Arial"/>
          <w:b/>
          <w:bCs/>
          <w:kern w:val="28"/>
          <w:sz w:val="32"/>
          <w:szCs w:val="32"/>
        </w:rPr>
        <w:t>201</w:t>
      </w:r>
      <w:r w:rsidR="007F0446" w:rsidRPr="00B2359B">
        <w:rPr>
          <w:rFonts w:cs="Arial"/>
          <w:b/>
          <w:bCs/>
          <w:kern w:val="28"/>
          <w:sz w:val="32"/>
          <w:szCs w:val="32"/>
        </w:rPr>
        <w:t>6</w:t>
      </w:r>
      <w:r w:rsidRPr="00B2359B">
        <w:rPr>
          <w:rFonts w:cs="Arial"/>
          <w:b/>
          <w:bCs/>
          <w:kern w:val="28"/>
          <w:sz w:val="32"/>
          <w:szCs w:val="32"/>
        </w:rPr>
        <w:t xml:space="preserve"> г</w:t>
      </w:r>
      <w:r w:rsidR="00606273" w:rsidRPr="00B2359B">
        <w:rPr>
          <w:rFonts w:cs="Arial"/>
          <w:b/>
          <w:bCs/>
          <w:kern w:val="28"/>
          <w:sz w:val="32"/>
          <w:szCs w:val="32"/>
        </w:rPr>
        <w:t xml:space="preserve">. </w:t>
      </w:r>
      <w:r w:rsidR="00CC1EBF" w:rsidRPr="00B2359B">
        <w:rPr>
          <w:rFonts w:cs="Arial"/>
          <w:b/>
          <w:bCs/>
          <w:kern w:val="28"/>
          <w:sz w:val="32"/>
          <w:szCs w:val="32"/>
        </w:rPr>
        <w:t>№ 352-п</w:t>
      </w:r>
    </w:p>
    <w:p w:rsidR="00431224" w:rsidRPr="00B2359B" w:rsidRDefault="00431224" w:rsidP="00B2359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2359B">
        <w:rPr>
          <w:rFonts w:cs="Arial"/>
          <w:b/>
          <w:bCs/>
          <w:kern w:val="28"/>
          <w:sz w:val="32"/>
          <w:szCs w:val="32"/>
        </w:rPr>
        <w:t>пгт Яшкино</w:t>
      </w:r>
    </w:p>
    <w:p w:rsidR="0090152A" w:rsidRPr="0090152A" w:rsidRDefault="0090152A" w:rsidP="0090152A">
      <w:pPr>
        <w:ind w:firstLine="0"/>
      </w:pPr>
    </w:p>
    <w:p w:rsidR="00431224" w:rsidRPr="00B2359B" w:rsidRDefault="00431224" w:rsidP="00461B3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2359B">
        <w:rPr>
          <w:rFonts w:cs="Arial"/>
          <w:b/>
          <w:bCs/>
          <w:kern w:val="28"/>
          <w:sz w:val="32"/>
          <w:szCs w:val="32"/>
        </w:rPr>
        <w:t>О</w:t>
      </w:r>
      <w:r w:rsidR="006E1F0E" w:rsidRPr="00B2359B">
        <w:rPr>
          <w:rFonts w:cs="Arial"/>
          <w:b/>
          <w:bCs/>
          <w:kern w:val="28"/>
          <w:sz w:val="32"/>
          <w:szCs w:val="32"/>
        </w:rPr>
        <w:t xml:space="preserve"> внесении изменений в постановление администрации Яшкинского муниципального района от 15.10.2015 № 391-п «Об утверждении </w:t>
      </w:r>
      <w:r w:rsidRPr="00B2359B">
        <w:rPr>
          <w:rFonts w:cs="Arial"/>
          <w:b/>
          <w:bCs/>
          <w:kern w:val="28"/>
          <w:sz w:val="32"/>
          <w:szCs w:val="32"/>
        </w:rPr>
        <w:t>муниципальной программы «Здоровье населения Яшкинского муниципального района»</w:t>
      </w:r>
      <w:r w:rsidR="0090152A" w:rsidRPr="00B2359B">
        <w:rPr>
          <w:rFonts w:cs="Arial"/>
          <w:b/>
          <w:bCs/>
          <w:kern w:val="28"/>
          <w:sz w:val="32"/>
          <w:szCs w:val="32"/>
        </w:rPr>
        <w:t xml:space="preserve"> </w:t>
      </w:r>
      <w:r w:rsidRPr="00B2359B">
        <w:rPr>
          <w:rFonts w:cs="Arial"/>
          <w:b/>
          <w:bCs/>
          <w:kern w:val="28"/>
          <w:sz w:val="32"/>
          <w:szCs w:val="32"/>
        </w:rPr>
        <w:t xml:space="preserve">на </w:t>
      </w:r>
      <w:r w:rsidR="00B83CC9" w:rsidRPr="00B2359B">
        <w:rPr>
          <w:rFonts w:cs="Arial"/>
          <w:b/>
          <w:bCs/>
          <w:kern w:val="28"/>
          <w:sz w:val="32"/>
          <w:szCs w:val="32"/>
        </w:rPr>
        <w:t xml:space="preserve">период до </w:t>
      </w:r>
      <w:r w:rsidRPr="00B2359B">
        <w:rPr>
          <w:rFonts w:cs="Arial"/>
          <w:b/>
          <w:bCs/>
          <w:kern w:val="28"/>
          <w:sz w:val="32"/>
          <w:szCs w:val="32"/>
        </w:rPr>
        <w:t>201</w:t>
      </w:r>
      <w:r w:rsidR="006E1F0E" w:rsidRPr="00B2359B">
        <w:rPr>
          <w:rFonts w:cs="Arial"/>
          <w:b/>
          <w:bCs/>
          <w:kern w:val="28"/>
          <w:sz w:val="32"/>
          <w:szCs w:val="32"/>
        </w:rPr>
        <w:t>8</w:t>
      </w:r>
      <w:r w:rsidRPr="00B2359B">
        <w:rPr>
          <w:rFonts w:cs="Arial"/>
          <w:b/>
          <w:bCs/>
          <w:kern w:val="28"/>
          <w:sz w:val="32"/>
          <w:szCs w:val="32"/>
        </w:rPr>
        <w:t xml:space="preserve"> год</w:t>
      </w:r>
      <w:r w:rsidR="00B83CC9" w:rsidRPr="00B2359B">
        <w:rPr>
          <w:rFonts w:cs="Arial"/>
          <w:b/>
          <w:bCs/>
          <w:kern w:val="28"/>
          <w:sz w:val="32"/>
          <w:szCs w:val="32"/>
        </w:rPr>
        <w:t>а</w:t>
      </w:r>
      <w:r w:rsidR="00E31847" w:rsidRPr="00B2359B">
        <w:rPr>
          <w:rFonts w:cs="Arial"/>
          <w:b/>
          <w:bCs/>
          <w:kern w:val="28"/>
          <w:sz w:val="32"/>
          <w:szCs w:val="32"/>
        </w:rPr>
        <w:t>»</w:t>
      </w:r>
    </w:p>
    <w:p w:rsidR="00CC3E9E" w:rsidRPr="0090152A" w:rsidRDefault="00CC3E9E" w:rsidP="0090152A">
      <w:pPr>
        <w:ind w:firstLine="0"/>
      </w:pPr>
    </w:p>
    <w:p w:rsidR="00431224" w:rsidRPr="0090152A" w:rsidRDefault="00431224" w:rsidP="00B2359B">
      <w:r w:rsidRPr="0090152A">
        <w:t xml:space="preserve">В целях укрепления здоровья населения, улучшения качества и доступности медицинской помощи Яшкинского муниципального района в долгосрочной перспективе,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Яшкинского муниципального района, постановлением администрации Яшкинского муниципального района от </w:t>
      </w:r>
      <w:r w:rsidR="0043683C" w:rsidRPr="0090152A">
        <w:t>14.07.2016</w:t>
      </w:r>
      <w:r w:rsidRPr="0090152A">
        <w:t xml:space="preserve"> № 2</w:t>
      </w:r>
      <w:r w:rsidR="0043683C" w:rsidRPr="0090152A">
        <w:t>69</w:t>
      </w:r>
      <w:r w:rsidRPr="0090152A">
        <w:t>-п «Об утверждении Положения о муниципальных программах Яшкинского муници</w:t>
      </w:r>
      <w:r w:rsidR="0043683C" w:rsidRPr="0090152A">
        <w:t>пального района»</w:t>
      </w:r>
      <w:r w:rsidR="00A804AD" w:rsidRPr="0090152A">
        <w:t>, администрация Яшкинского муниципального района</w:t>
      </w:r>
      <w:r w:rsidR="0043683C" w:rsidRPr="0090152A">
        <w:t xml:space="preserve"> </w:t>
      </w:r>
      <w:r w:rsidRPr="0090152A">
        <w:t>постановляет:</w:t>
      </w:r>
    </w:p>
    <w:p w:rsidR="00285553" w:rsidRPr="0090152A" w:rsidRDefault="00285553" w:rsidP="00B2359B"/>
    <w:p w:rsidR="00E31847" w:rsidRPr="0090152A" w:rsidRDefault="00431224" w:rsidP="00B2359B">
      <w:r w:rsidRPr="0090152A">
        <w:t xml:space="preserve">1. </w:t>
      </w:r>
      <w:r w:rsidR="00E31847" w:rsidRPr="0090152A">
        <w:t>Внести в постановление администрации Яшкинского муниципального района от 15.10.2015 № 391-п «Об утверждении муниципальной программы «Здоровье населения Яшкинского муниципального района» на период до 2018 года» следующие изменения:</w:t>
      </w:r>
    </w:p>
    <w:p w:rsidR="00E31847" w:rsidRPr="0090152A" w:rsidRDefault="00E31847" w:rsidP="00B2359B">
      <w:r w:rsidRPr="0090152A">
        <w:t>1.1. Название постановления изложить в новой редакции:</w:t>
      </w:r>
    </w:p>
    <w:p w:rsidR="00E31847" w:rsidRPr="0090152A" w:rsidRDefault="00E31847" w:rsidP="00B2359B">
      <w:r w:rsidRPr="0090152A">
        <w:t>«Об утверждении муниципальной программы «Здоровье населения Яшкинского муниципального района» на период 2016 - 2019 годов».</w:t>
      </w:r>
    </w:p>
    <w:p w:rsidR="00E31847" w:rsidRPr="0090152A" w:rsidRDefault="00E31847" w:rsidP="00B2359B">
      <w:r w:rsidRPr="0090152A">
        <w:t>1.2. Пункт 1 постановления изложить в новой редакции:</w:t>
      </w:r>
    </w:p>
    <w:p w:rsidR="00431224" w:rsidRPr="0090152A" w:rsidRDefault="00E31847" w:rsidP="00B2359B">
      <w:r w:rsidRPr="0090152A">
        <w:t>«</w:t>
      </w:r>
      <w:r w:rsidR="00431224" w:rsidRPr="0090152A">
        <w:t>Утвердить прилагаемую муниципальную программу «Здоровье населения Яшкинского м</w:t>
      </w:r>
      <w:r w:rsidR="007F2373" w:rsidRPr="0090152A">
        <w:t xml:space="preserve">униципального района» </w:t>
      </w:r>
      <w:r w:rsidRPr="0090152A">
        <w:t>на период 2016 – 2019 годов»</w:t>
      </w:r>
    </w:p>
    <w:p w:rsidR="00E31847" w:rsidRPr="0090152A" w:rsidRDefault="002B0622" w:rsidP="00B2359B">
      <w:r w:rsidRPr="0090152A">
        <w:t xml:space="preserve">2. </w:t>
      </w:r>
      <w:r w:rsidR="00E31847" w:rsidRPr="0090152A">
        <w:t>Утвердить в новой редакции прилагаемую муниципальную программу «Здоровье населения Яшкинского муниципального района» на период 2016 – 2019 годов.</w:t>
      </w:r>
    </w:p>
    <w:p w:rsidR="002B0622" w:rsidRPr="0090152A" w:rsidRDefault="00E31847" w:rsidP="00B2359B">
      <w:r w:rsidRPr="0090152A">
        <w:t xml:space="preserve">3. </w:t>
      </w:r>
      <w:r w:rsidR="002B0622" w:rsidRPr="0090152A">
        <w:t>Обнародовать настоящее постановление на информационном стенде администрации Яшкинского муниципального района.</w:t>
      </w:r>
    </w:p>
    <w:p w:rsidR="002B0622" w:rsidRPr="0090152A" w:rsidRDefault="002B0622" w:rsidP="00B2359B">
      <w:r w:rsidRPr="0090152A">
        <w:t>4. Контроль за исполнением настоящего постановления возложить</w:t>
      </w:r>
      <w:r w:rsidR="0090152A">
        <w:t xml:space="preserve"> </w:t>
      </w:r>
      <w:r w:rsidRPr="0090152A">
        <w:t>на</w:t>
      </w:r>
      <w:r w:rsidR="0090152A">
        <w:t xml:space="preserve"> </w:t>
      </w:r>
      <w:r w:rsidRPr="0090152A">
        <w:t>заместителя</w:t>
      </w:r>
      <w:r w:rsidR="0090152A">
        <w:t xml:space="preserve"> </w:t>
      </w:r>
      <w:r w:rsidRPr="0090152A">
        <w:t xml:space="preserve"> главы Яшкинского муниципального района по социальным вопросам Т.А. Липовскую.</w:t>
      </w:r>
    </w:p>
    <w:p w:rsidR="002B0622" w:rsidRPr="0090152A" w:rsidRDefault="002B0622" w:rsidP="0090152A">
      <w:pPr>
        <w:ind w:firstLine="0"/>
      </w:pPr>
    </w:p>
    <w:p w:rsidR="002B0622" w:rsidRPr="0090152A" w:rsidRDefault="002B0622" w:rsidP="0090152A">
      <w:pPr>
        <w:ind w:firstLine="0"/>
      </w:pPr>
    </w:p>
    <w:p w:rsidR="00E31847" w:rsidRPr="0090152A" w:rsidRDefault="002B0622" w:rsidP="00B2359B">
      <w:pPr>
        <w:ind w:firstLine="0"/>
      </w:pPr>
      <w:r w:rsidRPr="0090152A">
        <w:t>Глава Яшкинского муниципального</w:t>
      </w:r>
      <w:r w:rsidR="0090152A">
        <w:t xml:space="preserve"> </w:t>
      </w:r>
      <w:r w:rsidRPr="0090152A">
        <w:t>района С.В. Фролов</w:t>
      </w:r>
    </w:p>
    <w:p w:rsidR="00CE522B" w:rsidRDefault="00CE522B" w:rsidP="0090152A">
      <w:pPr>
        <w:ind w:firstLine="0"/>
      </w:pPr>
    </w:p>
    <w:p w:rsidR="00B2359B" w:rsidRDefault="00B2359B" w:rsidP="0090152A">
      <w:pPr>
        <w:ind w:firstLine="0"/>
      </w:pPr>
    </w:p>
    <w:p w:rsidR="00B2359B" w:rsidRDefault="00B2359B" w:rsidP="0090152A">
      <w:pPr>
        <w:ind w:firstLine="0"/>
      </w:pPr>
    </w:p>
    <w:p w:rsidR="00B2359B" w:rsidRPr="0090152A" w:rsidRDefault="00B2359B" w:rsidP="0090152A">
      <w:pPr>
        <w:ind w:firstLine="0"/>
      </w:pPr>
    </w:p>
    <w:p w:rsidR="00B2359B" w:rsidRDefault="00B2359B" w:rsidP="00B2359B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431224" w:rsidRPr="00B2359B" w:rsidRDefault="00A804AD" w:rsidP="00B2359B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2359B">
        <w:rPr>
          <w:rFonts w:cs="Arial"/>
          <w:b/>
          <w:bCs/>
          <w:kern w:val="28"/>
          <w:sz w:val="32"/>
          <w:szCs w:val="32"/>
        </w:rPr>
        <w:t>УТВЕРЖДЕНО</w:t>
      </w:r>
    </w:p>
    <w:p w:rsidR="00431224" w:rsidRPr="00B2359B" w:rsidRDefault="00431224" w:rsidP="00B2359B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2359B">
        <w:rPr>
          <w:rFonts w:cs="Arial"/>
          <w:b/>
          <w:bCs/>
          <w:kern w:val="28"/>
          <w:sz w:val="32"/>
          <w:szCs w:val="32"/>
        </w:rPr>
        <w:t xml:space="preserve">постановлением администрации Яшкинского муниципального района </w:t>
      </w:r>
    </w:p>
    <w:p w:rsidR="00A804AD" w:rsidRPr="00B2359B" w:rsidRDefault="00431224" w:rsidP="00B2359B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2359B">
        <w:rPr>
          <w:rFonts w:cs="Arial"/>
          <w:b/>
          <w:bCs/>
          <w:kern w:val="28"/>
          <w:sz w:val="32"/>
          <w:szCs w:val="32"/>
        </w:rPr>
        <w:t xml:space="preserve">от </w:t>
      </w:r>
      <w:r w:rsidR="0090152A" w:rsidRPr="00B2359B">
        <w:rPr>
          <w:rFonts w:cs="Arial"/>
          <w:b/>
          <w:bCs/>
          <w:kern w:val="28"/>
          <w:sz w:val="32"/>
          <w:szCs w:val="32"/>
        </w:rPr>
        <w:t>16 сентября</w:t>
      </w:r>
      <w:r w:rsidRPr="00B2359B">
        <w:rPr>
          <w:rFonts w:cs="Arial"/>
          <w:b/>
          <w:bCs/>
          <w:kern w:val="28"/>
          <w:sz w:val="32"/>
          <w:szCs w:val="32"/>
        </w:rPr>
        <w:t xml:space="preserve"> 201</w:t>
      </w:r>
      <w:r w:rsidR="007F0446" w:rsidRPr="00B2359B">
        <w:rPr>
          <w:rFonts w:cs="Arial"/>
          <w:b/>
          <w:bCs/>
          <w:kern w:val="28"/>
          <w:sz w:val="32"/>
          <w:szCs w:val="32"/>
        </w:rPr>
        <w:t>6</w:t>
      </w:r>
      <w:r w:rsidRPr="00B2359B">
        <w:rPr>
          <w:rFonts w:cs="Arial"/>
          <w:b/>
          <w:bCs/>
          <w:kern w:val="28"/>
          <w:sz w:val="32"/>
          <w:szCs w:val="32"/>
        </w:rPr>
        <w:t xml:space="preserve"> № </w:t>
      </w:r>
      <w:r w:rsidR="0090152A" w:rsidRPr="00B2359B">
        <w:rPr>
          <w:rFonts w:cs="Arial"/>
          <w:b/>
          <w:bCs/>
          <w:kern w:val="28"/>
          <w:sz w:val="32"/>
          <w:szCs w:val="32"/>
        </w:rPr>
        <w:t>352</w:t>
      </w:r>
      <w:r w:rsidRPr="00B2359B">
        <w:rPr>
          <w:rFonts w:cs="Arial"/>
          <w:b/>
          <w:bCs/>
          <w:kern w:val="28"/>
          <w:sz w:val="32"/>
          <w:szCs w:val="32"/>
        </w:rPr>
        <w:t>-п</w:t>
      </w:r>
    </w:p>
    <w:p w:rsidR="00A804AD" w:rsidRPr="0090152A" w:rsidRDefault="00A804AD" w:rsidP="0090152A">
      <w:pPr>
        <w:ind w:firstLine="0"/>
      </w:pPr>
    </w:p>
    <w:p w:rsidR="00431224" w:rsidRPr="00B2359B" w:rsidRDefault="00A804AD" w:rsidP="00B2359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2359B">
        <w:rPr>
          <w:rFonts w:cs="Arial"/>
          <w:b/>
          <w:bCs/>
          <w:kern w:val="28"/>
          <w:sz w:val="32"/>
          <w:szCs w:val="32"/>
        </w:rPr>
        <w:t>МУНИЦИПАЛЬНАЯ ПРОГРАММА</w:t>
      </w:r>
      <w:r w:rsidR="00431224" w:rsidRPr="00B2359B">
        <w:rPr>
          <w:rFonts w:cs="Arial"/>
          <w:b/>
          <w:bCs/>
          <w:kern w:val="28"/>
          <w:sz w:val="32"/>
          <w:szCs w:val="32"/>
        </w:rPr>
        <w:t xml:space="preserve"> «</w:t>
      </w:r>
      <w:r w:rsidRPr="00B2359B">
        <w:rPr>
          <w:rFonts w:cs="Arial"/>
          <w:b/>
          <w:bCs/>
          <w:kern w:val="28"/>
          <w:sz w:val="32"/>
          <w:szCs w:val="32"/>
        </w:rPr>
        <w:t>ЗДОРОВЬЕ НАСЕЛЕНИЯ ЯШКИНСКОГО МУНИЦИПАЛЬНОГО РАЙОНА</w:t>
      </w:r>
      <w:r w:rsidR="00431224" w:rsidRPr="00B2359B">
        <w:rPr>
          <w:rFonts w:cs="Arial"/>
          <w:b/>
          <w:bCs/>
          <w:kern w:val="28"/>
          <w:sz w:val="32"/>
          <w:szCs w:val="32"/>
        </w:rPr>
        <w:t xml:space="preserve">» </w:t>
      </w:r>
      <w:r w:rsidRPr="00B2359B">
        <w:rPr>
          <w:rFonts w:cs="Arial"/>
          <w:b/>
          <w:bCs/>
          <w:kern w:val="28"/>
          <w:sz w:val="32"/>
          <w:szCs w:val="32"/>
        </w:rPr>
        <w:t>НА ПЕРИОД</w:t>
      </w:r>
      <w:r w:rsidR="0090152A" w:rsidRPr="00B2359B">
        <w:rPr>
          <w:rFonts w:cs="Arial"/>
          <w:b/>
          <w:bCs/>
          <w:kern w:val="28"/>
          <w:sz w:val="32"/>
          <w:szCs w:val="32"/>
        </w:rPr>
        <w:t xml:space="preserve"> </w:t>
      </w:r>
      <w:r w:rsidR="006E1F0E" w:rsidRPr="00B2359B">
        <w:rPr>
          <w:rFonts w:cs="Arial"/>
          <w:b/>
          <w:bCs/>
          <w:kern w:val="28"/>
          <w:sz w:val="32"/>
          <w:szCs w:val="32"/>
        </w:rPr>
        <w:t>2016 -</w:t>
      </w:r>
      <w:r w:rsidR="00B83CC9" w:rsidRPr="00B2359B">
        <w:rPr>
          <w:rFonts w:cs="Arial"/>
          <w:b/>
          <w:bCs/>
          <w:kern w:val="28"/>
          <w:sz w:val="32"/>
          <w:szCs w:val="32"/>
        </w:rPr>
        <w:t xml:space="preserve"> </w:t>
      </w:r>
      <w:r w:rsidR="00431224" w:rsidRPr="00B2359B">
        <w:rPr>
          <w:rFonts w:cs="Arial"/>
          <w:b/>
          <w:bCs/>
          <w:kern w:val="28"/>
          <w:sz w:val="32"/>
          <w:szCs w:val="32"/>
        </w:rPr>
        <w:t>201</w:t>
      </w:r>
      <w:r w:rsidR="007F0446" w:rsidRPr="00B2359B">
        <w:rPr>
          <w:rFonts w:cs="Arial"/>
          <w:b/>
          <w:bCs/>
          <w:kern w:val="28"/>
          <w:sz w:val="32"/>
          <w:szCs w:val="32"/>
        </w:rPr>
        <w:t>9</w:t>
      </w:r>
      <w:r w:rsidR="003423BD" w:rsidRPr="00B2359B">
        <w:rPr>
          <w:rFonts w:cs="Arial"/>
          <w:b/>
          <w:bCs/>
          <w:kern w:val="28"/>
          <w:sz w:val="32"/>
          <w:szCs w:val="32"/>
        </w:rPr>
        <w:t xml:space="preserve"> </w:t>
      </w:r>
      <w:r w:rsidRPr="00B2359B">
        <w:rPr>
          <w:rFonts w:cs="Arial"/>
          <w:b/>
          <w:bCs/>
          <w:kern w:val="28"/>
          <w:sz w:val="32"/>
          <w:szCs w:val="32"/>
        </w:rPr>
        <w:t>ГОД</w:t>
      </w:r>
      <w:r w:rsidR="006E1F0E" w:rsidRPr="00B2359B">
        <w:rPr>
          <w:rFonts w:cs="Arial"/>
          <w:b/>
          <w:bCs/>
          <w:kern w:val="28"/>
          <w:sz w:val="32"/>
          <w:szCs w:val="32"/>
        </w:rPr>
        <w:t>ОВ</w:t>
      </w:r>
    </w:p>
    <w:p w:rsidR="006E1F0E" w:rsidRPr="00B2359B" w:rsidRDefault="006E1F0E" w:rsidP="00B2359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31224" w:rsidRPr="00B2359B" w:rsidRDefault="00431224" w:rsidP="00B2359B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2359B">
        <w:rPr>
          <w:rFonts w:cs="Arial"/>
          <w:b/>
          <w:bCs/>
          <w:iCs/>
          <w:sz w:val="30"/>
          <w:szCs w:val="28"/>
        </w:rPr>
        <w:t>ПАСПОРТ</w:t>
      </w:r>
    </w:p>
    <w:p w:rsidR="00A804AD" w:rsidRPr="00B2359B" w:rsidRDefault="00A804AD" w:rsidP="00B2359B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2359B">
        <w:rPr>
          <w:rFonts w:cs="Arial"/>
          <w:b/>
          <w:bCs/>
          <w:iCs/>
          <w:sz w:val="30"/>
          <w:szCs w:val="28"/>
        </w:rPr>
        <w:t xml:space="preserve">муниципальной программы «Здоровья населения Яшкинского муниципального района» на период </w:t>
      </w:r>
      <w:r w:rsidR="006E1F0E" w:rsidRPr="00B2359B">
        <w:rPr>
          <w:rFonts w:cs="Arial"/>
          <w:b/>
          <w:bCs/>
          <w:iCs/>
          <w:sz w:val="30"/>
          <w:szCs w:val="28"/>
        </w:rPr>
        <w:t xml:space="preserve">2016 - </w:t>
      </w:r>
      <w:r w:rsidRPr="00B2359B">
        <w:rPr>
          <w:rFonts w:cs="Arial"/>
          <w:b/>
          <w:bCs/>
          <w:iCs/>
          <w:sz w:val="30"/>
          <w:szCs w:val="28"/>
        </w:rPr>
        <w:t>201</w:t>
      </w:r>
      <w:r w:rsidR="006E1F0E" w:rsidRPr="00B2359B">
        <w:rPr>
          <w:rFonts w:cs="Arial"/>
          <w:b/>
          <w:bCs/>
          <w:iCs/>
          <w:sz w:val="30"/>
          <w:szCs w:val="28"/>
        </w:rPr>
        <w:t>9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6520"/>
      </w:tblGrid>
      <w:tr w:rsidR="00431224" w:rsidRPr="0090152A" w:rsidTr="0090152A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24" w:rsidRPr="0090152A" w:rsidRDefault="00E25215" w:rsidP="00B2359B">
            <w:pPr>
              <w:pStyle w:val="Table0"/>
            </w:pPr>
            <w:r w:rsidRPr="0090152A">
              <w:t>Полное н</w:t>
            </w:r>
            <w:r w:rsidR="00431224" w:rsidRPr="0090152A">
              <w:t>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224" w:rsidRPr="0090152A" w:rsidRDefault="00A804AD" w:rsidP="00B2359B">
            <w:pPr>
              <w:pStyle w:val="Table0"/>
            </w:pPr>
            <w:r w:rsidRPr="0090152A">
              <w:t>«</w:t>
            </w:r>
            <w:r w:rsidR="00431224" w:rsidRPr="0090152A">
              <w:t>Здоровье населения Яшкинского муниципального района</w:t>
            </w:r>
            <w:r w:rsidRPr="0090152A">
              <w:t xml:space="preserve">» на период </w:t>
            </w:r>
            <w:r w:rsidR="006E1F0E" w:rsidRPr="0090152A">
              <w:t>2016 -</w:t>
            </w:r>
            <w:r w:rsidRPr="0090152A">
              <w:t xml:space="preserve"> 2019 год</w:t>
            </w:r>
            <w:r w:rsidR="006E1F0E" w:rsidRPr="0090152A">
              <w:t>ов</w:t>
            </w:r>
            <w:r w:rsidR="00431224" w:rsidRPr="0090152A">
              <w:t xml:space="preserve"> </w:t>
            </w:r>
          </w:p>
        </w:tc>
      </w:tr>
      <w:tr w:rsidR="0043683C" w:rsidRPr="0090152A" w:rsidTr="0090152A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3C" w:rsidRPr="0090152A" w:rsidRDefault="0043683C" w:rsidP="00B2359B">
            <w:pPr>
              <w:pStyle w:val="Table"/>
            </w:pPr>
            <w:r w:rsidRPr="0090152A">
              <w:t>Ответственный исполнитель муниципальной</w:t>
            </w:r>
            <w:r w:rsidR="0090152A">
              <w:t xml:space="preserve"> </w:t>
            </w:r>
            <w:r w:rsidRPr="0090152A"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3C" w:rsidRPr="0090152A" w:rsidRDefault="00BA5716" w:rsidP="00B2359B">
            <w:pPr>
              <w:pStyle w:val="Table"/>
            </w:pPr>
            <w:r w:rsidRPr="0090152A">
              <w:t>Муниципальное бюджетное учреждение здравоохранения</w:t>
            </w:r>
            <w:r w:rsidR="0090152A">
              <w:t xml:space="preserve"> </w:t>
            </w:r>
            <w:r w:rsidRPr="0090152A">
              <w:t>Яшкинского муниципального района «Яшкинская центральная районная больница»</w:t>
            </w:r>
          </w:p>
        </w:tc>
      </w:tr>
      <w:tr w:rsidR="0043683C" w:rsidRPr="0090152A" w:rsidTr="0090152A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3C" w:rsidRPr="0090152A" w:rsidRDefault="0043683C" w:rsidP="00B2359B">
            <w:pPr>
              <w:pStyle w:val="Table"/>
            </w:pPr>
            <w:r w:rsidRPr="0090152A">
              <w:t>Соисполнители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3C" w:rsidRPr="0090152A" w:rsidRDefault="00BA5716" w:rsidP="00B2359B">
            <w:pPr>
              <w:pStyle w:val="Table"/>
            </w:pPr>
            <w:r w:rsidRPr="0090152A">
              <w:t>Администрация Яшкинского муниципального района</w:t>
            </w:r>
          </w:p>
        </w:tc>
      </w:tr>
      <w:tr w:rsidR="00986EA1" w:rsidRPr="0090152A" w:rsidTr="0090152A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A1" w:rsidRPr="0090152A" w:rsidRDefault="00986EA1" w:rsidP="00B2359B">
            <w:pPr>
              <w:pStyle w:val="Table"/>
            </w:pPr>
            <w:r w:rsidRPr="0090152A">
              <w:t>Участники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A1" w:rsidRPr="0090152A" w:rsidRDefault="007009E9" w:rsidP="00B2359B">
            <w:pPr>
              <w:pStyle w:val="Table"/>
            </w:pPr>
            <w:r w:rsidRPr="0090152A">
              <w:t>Заместитель главы Яшкинского муниципального района по социальным вопросам Т.А. Липовская, главный врач МБУЗ «ЯЦРБ» Я.Л. Масенко</w:t>
            </w:r>
          </w:p>
        </w:tc>
      </w:tr>
      <w:tr w:rsidR="00986EA1" w:rsidRPr="0090152A" w:rsidTr="0090152A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A1" w:rsidRPr="0090152A" w:rsidRDefault="00986EA1" w:rsidP="00B2359B">
            <w:pPr>
              <w:pStyle w:val="Table"/>
            </w:pPr>
            <w:r w:rsidRPr="0090152A">
              <w:t>Перечень подпрограмм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A1" w:rsidRPr="0090152A" w:rsidRDefault="00986EA1" w:rsidP="00B2359B">
            <w:pPr>
              <w:pStyle w:val="Table"/>
            </w:pPr>
            <w:r w:rsidRPr="0090152A">
              <w:t>1.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эвакуации»;</w:t>
            </w:r>
          </w:p>
          <w:p w:rsidR="00986EA1" w:rsidRPr="0090152A" w:rsidRDefault="00986EA1" w:rsidP="00B2359B">
            <w:pPr>
              <w:pStyle w:val="Table"/>
            </w:pPr>
            <w:r w:rsidRPr="0090152A">
              <w:t>2.</w:t>
            </w:r>
            <w:r w:rsidR="0090152A">
              <w:t xml:space="preserve"> </w:t>
            </w:r>
            <w:r w:rsidRPr="0090152A">
              <w:t>«Экспертиза и контрольно-надзорные функции в сфере здравоохранения»;</w:t>
            </w:r>
          </w:p>
          <w:p w:rsidR="00986EA1" w:rsidRPr="0090152A" w:rsidRDefault="00986EA1" w:rsidP="00B2359B">
            <w:pPr>
              <w:pStyle w:val="Table"/>
            </w:pPr>
            <w:r w:rsidRPr="0090152A">
              <w:t xml:space="preserve">3. </w:t>
            </w:r>
            <w:r w:rsidR="00931860" w:rsidRPr="0090152A">
              <w:t>«Социальная поддержка»;</w:t>
            </w:r>
          </w:p>
          <w:p w:rsidR="00931860" w:rsidRPr="0090152A" w:rsidRDefault="00931860" w:rsidP="00B2359B">
            <w:pPr>
              <w:pStyle w:val="Table"/>
            </w:pPr>
            <w:r w:rsidRPr="0090152A">
              <w:t>4. «Охрана материнства и детства»;</w:t>
            </w:r>
          </w:p>
          <w:p w:rsidR="00931860" w:rsidRPr="0090152A" w:rsidRDefault="00931860" w:rsidP="00B2359B">
            <w:pPr>
              <w:pStyle w:val="Table"/>
            </w:pPr>
            <w:r w:rsidRPr="0090152A">
              <w:t>5. «Противотуберкулезные мероприятия»</w:t>
            </w:r>
            <w:r w:rsidR="00C054F1" w:rsidRPr="0090152A">
              <w:t>;</w:t>
            </w:r>
          </w:p>
          <w:p w:rsidR="00931860" w:rsidRPr="0090152A" w:rsidRDefault="00931860" w:rsidP="00B2359B">
            <w:pPr>
              <w:pStyle w:val="Table"/>
            </w:pPr>
            <w:r w:rsidRPr="0090152A">
              <w:t>6. «Укрепление материально-технической базы лечебно-профилактических учреждений»</w:t>
            </w:r>
            <w:r w:rsidR="00C054F1" w:rsidRPr="0090152A">
              <w:t>;</w:t>
            </w:r>
          </w:p>
          <w:p w:rsidR="00931860" w:rsidRPr="0090152A" w:rsidRDefault="00931860" w:rsidP="00B2359B">
            <w:pPr>
              <w:pStyle w:val="Table"/>
            </w:pPr>
            <w:r w:rsidRPr="0090152A">
              <w:t>7. «АНТИ ВИЧ-СПИД»</w:t>
            </w:r>
            <w:r w:rsidR="00C054F1" w:rsidRPr="0090152A">
              <w:t>;</w:t>
            </w:r>
          </w:p>
          <w:p w:rsidR="00986EA1" w:rsidRPr="0090152A" w:rsidRDefault="00931860" w:rsidP="00B2359B">
            <w:pPr>
              <w:pStyle w:val="Table"/>
            </w:pPr>
            <w:r w:rsidRPr="0090152A">
              <w:t>8. «Развитие службы крови»</w:t>
            </w:r>
            <w:r w:rsidR="00C054F1" w:rsidRPr="0090152A">
              <w:t>;</w:t>
            </w:r>
          </w:p>
          <w:p w:rsidR="00931860" w:rsidRPr="0090152A" w:rsidRDefault="00931860" w:rsidP="00B2359B">
            <w:pPr>
              <w:pStyle w:val="Table"/>
            </w:pPr>
            <w:r w:rsidRPr="0090152A">
              <w:t>9. «Противодействие распространению наркотиков»</w:t>
            </w:r>
          </w:p>
          <w:p w:rsidR="00931860" w:rsidRPr="0090152A" w:rsidRDefault="00931860" w:rsidP="00B2359B">
            <w:pPr>
              <w:pStyle w:val="Table"/>
            </w:pPr>
            <w:r w:rsidRPr="0090152A">
              <w:t>10. «Льготное лекарственное обеспечение»</w:t>
            </w:r>
            <w:r w:rsidR="00C054F1" w:rsidRPr="0090152A">
              <w:t>;</w:t>
            </w:r>
          </w:p>
          <w:p w:rsidR="00931860" w:rsidRPr="0090152A" w:rsidRDefault="00931860" w:rsidP="00B2359B">
            <w:pPr>
              <w:pStyle w:val="Table"/>
            </w:pPr>
            <w:r w:rsidRPr="0090152A">
              <w:t>11. «Вакцинопрофилактика»</w:t>
            </w:r>
            <w:r w:rsidR="00C054F1" w:rsidRPr="0090152A">
              <w:t>.</w:t>
            </w:r>
          </w:p>
        </w:tc>
      </w:tr>
      <w:tr w:rsidR="0043683C" w:rsidRPr="0090152A" w:rsidTr="0090152A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3C" w:rsidRPr="0090152A" w:rsidRDefault="0043683C" w:rsidP="00B2359B">
            <w:pPr>
              <w:pStyle w:val="Table"/>
            </w:pPr>
            <w:r w:rsidRPr="0090152A">
              <w:t>Цели муниципальной</w:t>
            </w:r>
            <w:r w:rsidR="0090152A">
              <w:t xml:space="preserve"> </w:t>
            </w:r>
            <w:r w:rsidRPr="0090152A"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3C" w:rsidRPr="0090152A" w:rsidRDefault="0090152A" w:rsidP="00B2359B">
            <w:pPr>
              <w:pStyle w:val="Table"/>
            </w:pPr>
            <w:r>
              <w:t xml:space="preserve"> </w:t>
            </w:r>
            <w:r w:rsidR="0043683C" w:rsidRPr="0090152A">
              <w:t>- Укрепление здоровья населения Яшкинского района, улучшения качества и доступности высококвалифицированной медицинской помощи;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- предупреждение распространения социально значимых заболеваний;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- снижение общей смертности, обеспечение безопасного материнства и здоровья детей</w:t>
            </w:r>
          </w:p>
        </w:tc>
      </w:tr>
      <w:tr w:rsidR="0043683C" w:rsidRPr="0090152A" w:rsidTr="0090152A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3C" w:rsidRPr="0090152A" w:rsidRDefault="0043683C" w:rsidP="00B2359B">
            <w:pPr>
              <w:pStyle w:val="Table"/>
            </w:pPr>
            <w:r w:rsidRPr="0090152A">
              <w:lastRenderedPageBreak/>
              <w:t>Задачи муниципальной</w:t>
            </w:r>
            <w:r w:rsidR="0090152A">
              <w:t xml:space="preserve"> </w:t>
            </w:r>
            <w:r w:rsidRPr="0090152A"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3C" w:rsidRPr="0090152A" w:rsidRDefault="0043683C" w:rsidP="00B2359B">
            <w:pPr>
              <w:pStyle w:val="Table"/>
            </w:pPr>
            <w:r w:rsidRPr="0090152A">
              <w:t>Укрепление материально-технической базы лечеб</w:t>
            </w:r>
            <w:r w:rsidR="0090152A">
              <w:t>но-профилактических учреждений,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оснащение оборудованием первоочередной необходимости;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улучшение лекарственного обеспечения больных</w:t>
            </w:r>
            <w:r w:rsidR="0090152A">
              <w:t xml:space="preserve">                </w:t>
            </w:r>
            <w:r w:rsidRPr="0090152A">
              <w:t>туберкулезом, онкологическими и другими</w:t>
            </w:r>
            <w:r w:rsidR="0090152A">
              <w:t xml:space="preserve">        </w:t>
            </w:r>
            <w:r w:rsidRPr="0090152A">
              <w:t xml:space="preserve"> соц</w:t>
            </w:r>
            <w:r w:rsidR="0090152A">
              <w:t>иально значимыми заболеваниями;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 обеспечение доступности медицинской помощи;</w:t>
            </w:r>
          </w:p>
        </w:tc>
      </w:tr>
      <w:tr w:rsidR="0043683C" w:rsidRPr="0090152A" w:rsidTr="0090152A">
        <w:tblPrEx>
          <w:tblCellMar>
            <w:top w:w="0" w:type="dxa"/>
            <w:bottom w:w="0" w:type="dxa"/>
          </w:tblCellMar>
        </w:tblPrEx>
        <w:trPr>
          <w:trHeight w:val="303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3C" w:rsidRPr="0090152A" w:rsidRDefault="0043683C" w:rsidP="00B2359B">
            <w:pPr>
              <w:pStyle w:val="Table"/>
            </w:pPr>
            <w:r w:rsidRPr="0090152A">
              <w:t xml:space="preserve">Целевые индикаторы </w:t>
            </w:r>
            <w:r w:rsidR="00E25215" w:rsidRPr="0090152A">
              <w:t xml:space="preserve">и показатели </w:t>
            </w:r>
            <w:r w:rsidRPr="0090152A">
              <w:t>муниципальной</w:t>
            </w:r>
            <w:r w:rsidR="0090152A">
              <w:t xml:space="preserve"> </w:t>
            </w:r>
            <w:r w:rsidRPr="0090152A"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3C" w:rsidRPr="0090152A" w:rsidRDefault="0090152A" w:rsidP="00B2359B">
            <w:pPr>
              <w:pStyle w:val="Table"/>
            </w:pPr>
            <w:r>
              <w:t>1.</w:t>
            </w:r>
            <w:r w:rsidR="0043683C" w:rsidRPr="0090152A">
              <w:t>Повышение эффективности лечения и диагностики туберк</w:t>
            </w:r>
            <w:r w:rsidR="00B62B41" w:rsidRPr="0090152A">
              <w:t>улеза, инфекционных заболеваний на 5%;</w:t>
            </w:r>
          </w:p>
          <w:p w:rsidR="0043683C" w:rsidRPr="0090152A" w:rsidRDefault="0090152A" w:rsidP="00B2359B">
            <w:pPr>
              <w:pStyle w:val="Table"/>
            </w:pPr>
            <w:r>
              <w:t>2.</w:t>
            </w:r>
            <w:r w:rsidR="0043683C" w:rsidRPr="0090152A">
              <w:t>Повышение эффективности лечебно-профилактических мероприятий</w:t>
            </w:r>
            <w:r w:rsidR="00B62B41" w:rsidRPr="0090152A">
              <w:t xml:space="preserve"> – 7%</w:t>
            </w:r>
            <w:r w:rsidR="0043683C" w:rsidRPr="0090152A">
              <w:t>;</w:t>
            </w:r>
          </w:p>
          <w:p w:rsidR="0043683C" w:rsidRPr="0090152A" w:rsidRDefault="0090152A" w:rsidP="00B2359B">
            <w:pPr>
              <w:pStyle w:val="Table"/>
            </w:pPr>
            <w:r>
              <w:t>3.</w:t>
            </w:r>
            <w:r w:rsidR="0043683C" w:rsidRPr="0090152A">
              <w:t>Снижение количества граждан, которым впервые устанавливается группа инвалидности</w:t>
            </w:r>
            <w:r w:rsidR="00B62B41" w:rsidRPr="0090152A">
              <w:t>-11%</w:t>
            </w:r>
            <w:r w:rsidR="0043683C" w:rsidRPr="0090152A">
              <w:t>;</w:t>
            </w:r>
          </w:p>
          <w:p w:rsidR="0043683C" w:rsidRPr="0090152A" w:rsidRDefault="0090152A" w:rsidP="00B2359B">
            <w:pPr>
              <w:pStyle w:val="Table"/>
            </w:pPr>
            <w:r>
              <w:t>4.</w:t>
            </w:r>
            <w:r w:rsidR="0043683C" w:rsidRPr="0090152A">
              <w:t>Снижение заболеваемости в связи с временной утратой трудоспособности</w:t>
            </w:r>
            <w:r w:rsidR="00B62B41" w:rsidRPr="0090152A">
              <w:t xml:space="preserve"> – 4%</w:t>
            </w:r>
            <w:r w:rsidR="0043683C" w:rsidRPr="0090152A">
              <w:t xml:space="preserve">; </w:t>
            </w:r>
          </w:p>
          <w:p w:rsidR="0043683C" w:rsidRPr="0090152A" w:rsidRDefault="0090152A" w:rsidP="00B2359B">
            <w:pPr>
              <w:pStyle w:val="Table"/>
            </w:pPr>
            <w:r>
              <w:t>5.</w:t>
            </w:r>
            <w:r w:rsidR="0043683C" w:rsidRPr="0090152A">
              <w:t>Снижение обращаемости за неотложной и экстренной медицинской помощью на догоспитальном этапе</w:t>
            </w:r>
            <w:r w:rsidR="00B62B41" w:rsidRPr="0090152A">
              <w:t xml:space="preserve"> – 6%</w:t>
            </w:r>
            <w:r w:rsidR="0043683C" w:rsidRPr="0090152A">
              <w:t>;</w:t>
            </w:r>
          </w:p>
          <w:p w:rsidR="0043683C" w:rsidRPr="0090152A" w:rsidRDefault="0090152A" w:rsidP="00B2359B">
            <w:pPr>
              <w:pStyle w:val="Table"/>
            </w:pPr>
            <w:r>
              <w:t>6.</w:t>
            </w:r>
            <w:r w:rsidR="00A94589" w:rsidRPr="0090152A">
              <w:t>Снижение общей смертности населения</w:t>
            </w:r>
            <w:r w:rsidR="00B62B41" w:rsidRPr="0090152A">
              <w:t xml:space="preserve"> – 2%</w:t>
            </w:r>
            <w:r w:rsidR="00A94589" w:rsidRPr="0090152A">
              <w:t>;</w:t>
            </w:r>
          </w:p>
        </w:tc>
      </w:tr>
      <w:tr w:rsidR="0043683C" w:rsidRPr="0090152A" w:rsidTr="0090152A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3C" w:rsidRPr="0090152A" w:rsidRDefault="00931860" w:rsidP="00B2359B">
            <w:pPr>
              <w:pStyle w:val="Table"/>
            </w:pPr>
            <w:r w:rsidRPr="0090152A">
              <w:t>Этапы и с</w:t>
            </w:r>
            <w:r w:rsidR="0043683C" w:rsidRPr="0090152A">
              <w:t>рок</w:t>
            </w:r>
            <w:r w:rsidRPr="0090152A">
              <w:t>и</w:t>
            </w:r>
            <w:r w:rsidR="0043683C" w:rsidRPr="0090152A">
              <w:t xml:space="preserve"> реализации муниципальной</w:t>
            </w:r>
            <w:r w:rsidR="0090152A">
              <w:t xml:space="preserve"> </w:t>
            </w:r>
            <w:r w:rsidR="0043683C" w:rsidRPr="0090152A"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215" w:rsidRPr="0090152A" w:rsidRDefault="00537CA8" w:rsidP="00B2359B">
            <w:pPr>
              <w:pStyle w:val="Table"/>
            </w:pPr>
            <w:r w:rsidRPr="0090152A">
              <w:t>Программа реализуется в один этап:</w:t>
            </w:r>
          </w:p>
          <w:p w:rsidR="00E25215" w:rsidRPr="0090152A" w:rsidRDefault="00247926" w:rsidP="00B2359B">
            <w:pPr>
              <w:pStyle w:val="Table"/>
            </w:pPr>
            <w:r w:rsidRPr="0090152A">
              <w:t>2016</w:t>
            </w:r>
            <w:r w:rsidR="00537CA8" w:rsidRPr="0090152A">
              <w:t xml:space="preserve"> - 2019</w:t>
            </w:r>
            <w:r w:rsidRPr="0090152A">
              <w:t xml:space="preserve"> год</w:t>
            </w:r>
          </w:p>
          <w:p w:rsidR="002F782B" w:rsidRPr="0090152A" w:rsidRDefault="002F782B" w:rsidP="00B2359B">
            <w:pPr>
              <w:pStyle w:val="Table"/>
            </w:pPr>
          </w:p>
        </w:tc>
      </w:tr>
      <w:tr w:rsidR="0043683C" w:rsidRPr="0090152A" w:rsidTr="0090152A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3C" w:rsidRPr="0090152A" w:rsidRDefault="00590D0B" w:rsidP="00B2359B">
            <w:pPr>
              <w:pStyle w:val="Table"/>
            </w:pPr>
            <w:r w:rsidRPr="0090152A">
              <w:t>Ресурсное обеспечение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3C" w:rsidRPr="0090152A" w:rsidRDefault="0043683C" w:rsidP="00B2359B">
            <w:pPr>
              <w:pStyle w:val="Table"/>
            </w:pPr>
            <w:r w:rsidRPr="0090152A">
              <w:t>Источник финансирования программы – бюджет Яшкинского муниципального района и областной бюджет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Объем бюджетных ассигнований на реализацию программы составляет: всего на период 201</w:t>
            </w:r>
            <w:r w:rsidR="0067261D" w:rsidRPr="0090152A">
              <w:t>6</w:t>
            </w:r>
            <w:r w:rsidRPr="0090152A">
              <w:t xml:space="preserve"> </w:t>
            </w:r>
            <w:r w:rsidR="00C054F1" w:rsidRPr="0090152A">
              <w:t>–</w:t>
            </w:r>
            <w:r w:rsidRPr="0090152A">
              <w:t xml:space="preserve"> 201</w:t>
            </w:r>
            <w:r w:rsidR="007009E9" w:rsidRPr="0090152A">
              <w:t>9</w:t>
            </w:r>
            <w:r w:rsidRPr="0090152A">
              <w:t xml:space="preserve"> годы – </w:t>
            </w:r>
            <w:r w:rsidR="0067261D" w:rsidRPr="0090152A">
              <w:t>74436</w:t>
            </w:r>
            <w:r w:rsidRPr="0090152A">
              <w:t>,</w:t>
            </w:r>
            <w:r w:rsidR="0067261D" w:rsidRPr="0090152A">
              <w:t>4</w:t>
            </w:r>
            <w:r w:rsidRPr="0090152A">
              <w:t xml:space="preserve">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МБ – </w:t>
            </w:r>
            <w:r w:rsidR="00B44D1A" w:rsidRPr="0090152A">
              <w:t>4</w:t>
            </w:r>
            <w:r w:rsidR="0067261D" w:rsidRPr="0090152A">
              <w:t>332,4</w:t>
            </w:r>
            <w:r w:rsidR="0090152A">
              <w:t xml:space="preserve"> </w:t>
            </w:r>
            <w:r w:rsidRPr="0090152A">
              <w:t>тыс. рублей;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ОБ –</w:t>
            </w:r>
            <w:r w:rsidR="0067261D" w:rsidRPr="0090152A">
              <w:t>70104</w:t>
            </w:r>
            <w:r w:rsidRPr="0090152A">
              <w:t>,0 тыс. рублей в том числе:</w:t>
            </w:r>
          </w:p>
          <w:p w:rsidR="0067261D" w:rsidRPr="0090152A" w:rsidRDefault="0067261D" w:rsidP="00B2359B">
            <w:pPr>
              <w:pStyle w:val="Table"/>
            </w:pPr>
            <w:r w:rsidRPr="0090152A">
              <w:t>2016 год – 1</w:t>
            </w:r>
            <w:r w:rsidR="0090152A">
              <w:t>7</w:t>
            </w:r>
            <w:r w:rsidRPr="0090152A">
              <w:t>808,4 тыс. рублей в том числе:</w:t>
            </w:r>
          </w:p>
          <w:p w:rsidR="0067261D" w:rsidRPr="0090152A" w:rsidRDefault="0067261D" w:rsidP="00B2359B">
            <w:pPr>
              <w:pStyle w:val="Table"/>
            </w:pPr>
            <w:r w:rsidRPr="0090152A">
              <w:t>МБ – 282,4 тыс. рублей;</w:t>
            </w:r>
          </w:p>
          <w:p w:rsidR="0067261D" w:rsidRPr="0090152A" w:rsidRDefault="0067261D" w:rsidP="00B2359B">
            <w:pPr>
              <w:pStyle w:val="Table"/>
            </w:pPr>
            <w:r w:rsidRPr="0090152A">
              <w:t>ОБ – 1</w:t>
            </w:r>
            <w:r w:rsidR="0090152A">
              <w:t>7</w:t>
            </w:r>
            <w:r w:rsidRPr="0090152A">
              <w:t>526,0 тыс. рублей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2017 год – 1</w:t>
            </w:r>
            <w:r w:rsidR="0090152A">
              <w:t>8</w:t>
            </w:r>
            <w:r w:rsidR="002F782B" w:rsidRPr="0090152A">
              <w:t>876</w:t>
            </w:r>
            <w:r w:rsidRPr="0090152A">
              <w:t>,0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МБ – 135</w:t>
            </w:r>
            <w:r w:rsidR="00B44D1A" w:rsidRPr="0090152A">
              <w:t>0</w:t>
            </w:r>
            <w:r w:rsidRPr="0090152A">
              <w:t>,0 тыс. рублей;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ОБ – 1</w:t>
            </w:r>
            <w:r w:rsidR="0090152A">
              <w:t>7</w:t>
            </w:r>
            <w:r w:rsidRPr="0090152A">
              <w:t>526,0 тыс. рублей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2018 год – </w:t>
            </w:r>
            <w:r w:rsidR="0090152A">
              <w:t>18</w:t>
            </w:r>
            <w:r w:rsidR="002F782B" w:rsidRPr="0090152A">
              <w:t>876</w:t>
            </w:r>
            <w:r w:rsidR="007009E9" w:rsidRPr="0090152A">
              <w:t>,</w:t>
            </w:r>
            <w:r w:rsidRPr="0090152A">
              <w:t>0 тыс. рублей,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МБ – </w:t>
            </w:r>
            <w:r w:rsidR="0090152A">
              <w:t>1</w:t>
            </w:r>
            <w:r w:rsidR="007009E9" w:rsidRPr="0090152A">
              <w:t>35</w:t>
            </w:r>
            <w:r w:rsidR="00B44D1A" w:rsidRPr="0090152A">
              <w:t>0</w:t>
            </w:r>
            <w:r w:rsidR="007009E9" w:rsidRPr="0090152A">
              <w:t>,</w:t>
            </w:r>
            <w:r w:rsidRPr="0090152A">
              <w:t>0 тыс. рублей;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ОБ – </w:t>
            </w:r>
            <w:r w:rsidR="0090152A">
              <w:t>17</w:t>
            </w:r>
            <w:r w:rsidR="007009E9" w:rsidRPr="0090152A">
              <w:t>526,</w:t>
            </w:r>
            <w:r w:rsidRPr="0090152A">
              <w:t>0 тыс. рублей;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2019 год– </w:t>
            </w:r>
            <w:r w:rsidR="0090152A">
              <w:t>18</w:t>
            </w:r>
            <w:r w:rsidR="002F782B" w:rsidRPr="0090152A">
              <w:t>876</w:t>
            </w:r>
            <w:r w:rsidR="007009E9" w:rsidRPr="0090152A">
              <w:t>,</w:t>
            </w:r>
            <w:r w:rsidRPr="0090152A">
              <w:t>0 тыс. рублей,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МБ – </w:t>
            </w:r>
            <w:r w:rsidR="007009E9" w:rsidRPr="0090152A">
              <w:t>135</w:t>
            </w:r>
            <w:r w:rsidR="00B44D1A" w:rsidRPr="0090152A">
              <w:t>0</w:t>
            </w:r>
            <w:r w:rsidR="007009E9" w:rsidRPr="0090152A">
              <w:t>,</w:t>
            </w:r>
            <w:r w:rsidRPr="0090152A">
              <w:t>0 тыс. рублей;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ОБ – </w:t>
            </w:r>
            <w:r w:rsidR="0090152A">
              <w:t>17</w:t>
            </w:r>
            <w:r w:rsidR="007009E9" w:rsidRPr="0090152A">
              <w:t>526,</w:t>
            </w:r>
            <w:r w:rsidRPr="0090152A">
              <w:t>0 тыс. рублей;</w:t>
            </w:r>
          </w:p>
          <w:p w:rsidR="0043683C" w:rsidRPr="0090152A" w:rsidRDefault="0090152A" w:rsidP="00B2359B">
            <w:pPr>
              <w:pStyle w:val="Table"/>
            </w:pPr>
            <w:r>
              <w:t>1.</w:t>
            </w:r>
            <w:r w:rsidR="0043683C" w:rsidRPr="0090152A">
              <w:t>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эвакуации»:</w:t>
            </w:r>
          </w:p>
          <w:p w:rsidR="005040CA" w:rsidRPr="0090152A" w:rsidRDefault="005040CA" w:rsidP="00B2359B">
            <w:pPr>
              <w:pStyle w:val="Table"/>
            </w:pPr>
            <w:r w:rsidRPr="0090152A">
              <w:t>2016</w:t>
            </w:r>
            <w:r w:rsidR="0090152A">
              <w:t xml:space="preserve"> год </w:t>
            </w:r>
            <w:r w:rsidRPr="0090152A">
              <w:t>-</w:t>
            </w:r>
            <w:r w:rsidR="0090152A">
              <w:t>16</w:t>
            </w:r>
            <w:r w:rsidRPr="0090152A">
              <w:t>158,4 тыс. рублей в том числе:</w:t>
            </w:r>
          </w:p>
          <w:p w:rsidR="005040CA" w:rsidRPr="0090152A" w:rsidRDefault="005040CA" w:rsidP="00B2359B">
            <w:pPr>
              <w:pStyle w:val="Table"/>
            </w:pPr>
            <w:r w:rsidRPr="0090152A">
              <w:t xml:space="preserve">ОБ –15 916,0 </w:t>
            </w:r>
          </w:p>
          <w:p w:rsidR="005040CA" w:rsidRPr="0090152A" w:rsidRDefault="005040CA" w:rsidP="00B2359B">
            <w:pPr>
              <w:pStyle w:val="Table"/>
            </w:pPr>
            <w:r w:rsidRPr="0090152A">
              <w:t>МБ – 242,4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2017</w:t>
            </w:r>
            <w:r w:rsidR="0090152A">
              <w:t xml:space="preserve"> год </w:t>
            </w:r>
            <w:r w:rsidRPr="0090152A">
              <w:t>-</w:t>
            </w:r>
            <w:r w:rsidR="0090152A">
              <w:t>15</w:t>
            </w:r>
            <w:r w:rsidRPr="0090152A">
              <w:t>916,0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ОБ –1</w:t>
            </w:r>
            <w:r w:rsidR="0090152A">
              <w:t>5</w:t>
            </w:r>
            <w:r w:rsidRPr="0090152A">
              <w:t xml:space="preserve">916,0 </w:t>
            </w:r>
          </w:p>
          <w:p w:rsidR="005040CA" w:rsidRPr="0090152A" w:rsidRDefault="005040CA" w:rsidP="00B2359B">
            <w:pPr>
              <w:pStyle w:val="Table"/>
            </w:pPr>
            <w:r w:rsidRPr="0090152A">
              <w:t>МБ - 0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lastRenderedPageBreak/>
              <w:t xml:space="preserve">2018 – </w:t>
            </w:r>
            <w:r w:rsidR="0090152A">
              <w:t>15</w:t>
            </w:r>
            <w:r w:rsidR="007009E9" w:rsidRPr="0090152A">
              <w:t>916,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ОБ – </w:t>
            </w:r>
            <w:r w:rsidR="0090152A">
              <w:t>15</w:t>
            </w:r>
            <w:r w:rsidR="007009E9" w:rsidRPr="0090152A">
              <w:t>916,</w:t>
            </w:r>
            <w:r w:rsidRPr="0090152A">
              <w:t>0</w:t>
            </w:r>
          </w:p>
          <w:p w:rsidR="005040CA" w:rsidRPr="0090152A" w:rsidRDefault="005040CA" w:rsidP="00B2359B">
            <w:pPr>
              <w:pStyle w:val="Table"/>
            </w:pPr>
            <w:r w:rsidRPr="0090152A">
              <w:t>МБ - 0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2019</w:t>
            </w:r>
            <w:r w:rsidR="0090152A">
              <w:t xml:space="preserve"> год</w:t>
            </w:r>
            <w:r w:rsidRPr="0090152A">
              <w:t xml:space="preserve"> – </w:t>
            </w:r>
            <w:r w:rsidR="0090152A">
              <w:t>15</w:t>
            </w:r>
            <w:r w:rsidR="007009E9" w:rsidRPr="0090152A">
              <w:t>916,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ОБ – </w:t>
            </w:r>
            <w:r w:rsidR="0090152A">
              <w:t>15</w:t>
            </w:r>
            <w:r w:rsidR="007009E9" w:rsidRPr="0090152A">
              <w:t>916,</w:t>
            </w:r>
            <w:r w:rsidRPr="0090152A">
              <w:t>0</w:t>
            </w:r>
          </w:p>
          <w:p w:rsidR="005040CA" w:rsidRPr="0090152A" w:rsidRDefault="005040CA" w:rsidP="00B2359B">
            <w:pPr>
              <w:pStyle w:val="Table"/>
            </w:pPr>
            <w:r w:rsidRPr="0090152A">
              <w:t>МБ - 0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из них:</w:t>
            </w:r>
          </w:p>
          <w:p w:rsidR="002F782B" w:rsidRPr="0090152A" w:rsidRDefault="0043683C" w:rsidP="00B2359B">
            <w:pPr>
              <w:pStyle w:val="Table"/>
            </w:pPr>
            <w:r w:rsidRPr="0090152A">
              <w:t xml:space="preserve">1.1 </w:t>
            </w:r>
            <w:r w:rsidR="002F782B" w:rsidRPr="0090152A">
              <w:t>Обеспечение доставки отдельной категории граждан на прохождение процедуры гемодиализа в медицинские учреждения города Кемерово:</w:t>
            </w:r>
          </w:p>
          <w:p w:rsidR="002F782B" w:rsidRPr="0090152A" w:rsidRDefault="002F782B" w:rsidP="00B2359B">
            <w:pPr>
              <w:pStyle w:val="Table"/>
            </w:pPr>
            <w:r w:rsidRPr="0090152A">
              <w:t xml:space="preserve">2016 </w:t>
            </w:r>
            <w:r w:rsidR="0090152A">
              <w:t xml:space="preserve">год </w:t>
            </w:r>
            <w:r w:rsidRPr="0090152A">
              <w:t>– 242,4 тыс</w:t>
            </w:r>
            <w:r w:rsidR="0090152A">
              <w:t>.</w:t>
            </w:r>
            <w:r w:rsidRPr="0090152A">
              <w:t xml:space="preserve"> рублей в том числе:</w:t>
            </w:r>
          </w:p>
          <w:p w:rsidR="002F782B" w:rsidRPr="0090152A" w:rsidRDefault="002F782B" w:rsidP="00B2359B">
            <w:pPr>
              <w:pStyle w:val="Table"/>
            </w:pPr>
            <w:r w:rsidRPr="0090152A">
              <w:t>МБ – 242,4</w:t>
            </w:r>
          </w:p>
          <w:p w:rsidR="002F782B" w:rsidRPr="0090152A" w:rsidRDefault="002F782B" w:rsidP="00B2359B">
            <w:pPr>
              <w:pStyle w:val="Table"/>
            </w:pPr>
            <w:r w:rsidRPr="0090152A">
              <w:t xml:space="preserve">2017 </w:t>
            </w:r>
            <w:r w:rsidR="0090152A">
              <w:t xml:space="preserve">год </w:t>
            </w:r>
            <w:r w:rsidRPr="0090152A">
              <w:t>– 0 тыс</w:t>
            </w:r>
            <w:r w:rsidR="0090152A">
              <w:t>.</w:t>
            </w:r>
            <w:r w:rsidRPr="0090152A">
              <w:t xml:space="preserve"> рублей в том числе:</w:t>
            </w:r>
          </w:p>
          <w:p w:rsidR="002F782B" w:rsidRPr="0090152A" w:rsidRDefault="002F782B" w:rsidP="00B2359B">
            <w:pPr>
              <w:pStyle w:val="Table"/>
            </w:pPr>
            <w:r w:rsidRPr="0090152A">
              <w:t>МБ – 0</w:t>
            </w:r>
          </w:p>
          <w:p w:rsidR="002F782B" w:rsidRPr="0090152A" w:rsidRDefault="002F782B" w:rsidP="00B2359B">
            <w:pPr>
              <w:pStyle w:val="Table"/>
            </w:pPr>
            <w:r w:rsidRPr="0090152A">
              <w:t>2018</w:t>
            </w:r>
            <w:r w:rsidR="0090152A">
              <w:t xml:space="preserve"> год</w:t>
            </w:r>
            <w:r w:rsidRPr="0090152A">
              <w:t xml:space="preserve"> – 0 тыс</w:t>
            </w:r>
            <w:r w:rsidR="0090152A">
              <w:t>.</w:t>
            </w:r>
            <w:r w:rsidRPr="0090152A">
              <w:t xml:space="preserve"> рублей в том числе:</w:t>
            </w:r>
          </w:p>
          <w:p w:rsidR="002F782B" w:rsidRPr="0090152A" w:rsidRDefault="002F782B" w:rsidP="00B2359B">
            <w:pPr>
              <w:pStyle w:val="Table"/>
            </w:pPr>
            <w:r w:rsidRPr="0090152A">
              <w:t>МБ – 0</w:t>
            </w:r>
          </w:p>
          <w:p w:rsidR="002F782B" w:rsidRPr="0090152A" w:rsidRDefault="002F782B" w:rsidP="00B2359B">
            <w:pPr>
              <w:pStyle w:val="Table"/>
            </w:pPr>
            <w:r w:rsidRPr="0090152A">
              <w:t xml:space="preserve">2019 </w:t>
            </w:r>
            <w:r w:rsidR="0090152A">
              <w:t xml:space="preserve">год </w:t>
            </w:r>
            <w:r w:rsidRPr="0090152A">
              <w:t xml:space="preserve">–0 </w:t>
            </w:r>
            <w:r w:rsidR="0090152A">
              <w:t xml:space="preserve">тыс. </w:t>
            </w:r>
            <w:r w:rsidRPr="0090152A">
              <w:t>рублей в том числе:</w:t>
            </w:r>
          </w:p>
          <w:p w:rsidR="0043683C" w:rsidRPr="0090152A" w:rsidRDefault="002F782B" w:rsidP="00B2359B">
            <w:pPr>
              <w:pStyle w:val="Table"/>
            </w:pPr>
            <w:r w:rsidRPr="0090152A">
              <w:t>МБ – 0</w:t>
            </w:r>
          </w:p>
          <w:p w:rsidR="002F782B" w:rsidRPr="0090152A" w:rsidRDefault="005040CA" w:rsidP="00B2359B">
            <w:pPr>
              <w:pStyle w:val="Table"/>
            </w:pPr>
            <w:r w:rsidRPr="0090152A">
              <w:t xml:space="preserve">1.2. </w:t>
            </w:r>
            <w:r w:rsidR="002F782B" w:rsidRPr="0090152A"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</w:t>
            </w:r>
            <w:r w:rsidR="0090152A">
              <w:t xml:space="preserve"> </w:t>
            </w:r>
            <w:r w:rsidR="002F782B" w:rsidRPr="0090152A">
              <w:t>области):</w:t>
            </w:r>
          </w:p>
          <w:p w:rsidR="002F782B" w:rsidRPr="0090152A" w:rsidRDefault="002F782B" w:rsidP="00B2359B">
            <w:pPr>
              <w:pStyle w:val="Table"/>
            </w:pPr>
            <w:r w:rsidRPr="0090152A">
              <w:t>2016</w:t>
            </w:r>
            <w:r w:rsidR="00AB3ADA">
              <w:t xml:space="preserve"> год </w:t>
            </w:r>
            <w:r w:rsidRPr="0090152A">
              <w:t>- 1</w:t>
            </w:r>
            <w:r w:rsidR="00AB3ADA">
              <w:t>5</w:t>
            </w:r>
            <w:r w:rsidRPr="0090152A">
              <w:t>916,0 тыс</w:t>
            </w:r>
            <w:r w:rsidR="00AB3ADA">
              <w:t>.</w:t>
            </w:r>
            <w:r w:rsidRPr="0090152A">
              <w:t xml:space="preserve"> рублей в том числе:</w:t>
            </w:r>
          </w:p>
          <w:p w:rsidR="002F782B" w:rsidRPr="0090152A" w:rsidRDefault="002F782B" w:rsidP="00B2359B">
            <w:pPr>
              <w:pStyle w:val="Table"/>
            </w:pPr>
            <w:r w:rsidRPr="0090152A">
              <w:t>ОБ –1</w:t>
            </w:r>
            <w:r w:rsidR="00AB3ADA">
              <w:t>5</w:t>
            </w:r>
            <w:r w:rsidRPr="0090152A">
              <w:t>916,0</w:t>
            </w:r>
          </w:p>
          <w:p w:rsidR="002F782B" w:rsidRPr="0090152A" w:rsidRDefault="002F782B" w:rsidP="00B2359B">
            <w:pPr>
              <w:pStyle w:val="Table"/>
            </w:pPr>
            <w:r w:rsidRPr="0090152A">
              <w:t>2017</w:t>
            </w:r>
            <w:r w:rsidR="00AB3ADA">
              <w:t xml:space="preserve"> год </w:t>
            </w:r>
            <w:r w:rsidRPr="0090152A">
              <w:t>- 1</w:t>
            </w:r>
            <w:r w:rsidR="00AB3ADA">
              <w:t>5</w:t>
            </w:r>
            <w:r w:rsidRPr="0090152A">
              <w:t>916,0 тыс</w:t>
            </w:r>
            <w:r w:rsidR="00AB3ADA">
              <w:t>.</w:t>
            </w:r>
            <w:r w:rsidRPr="0090152A">
              <w:t xml:space="preserve"> рублей в том числе:</w:t>
            </w:r>
          </w:p>
          <w:p w:rsidR="002F782B" w:rsidRPr="0090152A" w:rsidRDefault="002F782B" w:rsidP="00B2359B">
            <w:pPr>
              <w:pStyle w:val="Table"/>
            </w:pPr>
            <w:r w:rsidRPr="0090152A">
              <w:t>ОБ –15916,0</w:t>
            </w:r>
          </w:p>
          <w:p w:rsidR="002F782B" w:rsidRPr="0090152A" w:rsidRDefault="002F782B" w:rsidP="00B2359B">
            <w:pPr>
              <w:pStyle w:val="Table"/>
            </w:pPr>
            <w:r w:rsidRPr="0090152A">
              <w:t xml:space="preserve">2018 </w:t>
            </w:r>
            <w:r w:rsidR="00AB3ADA">
              <w:t>год – 15</w:t>
            </w:r>
            <w:r w:rsidRPr="0090152A">
              <w:t>916,0 тыс. рублей в том числе:</w:t>
            </w:r>
          </w:p>
          <w:p w:rsidR="002F782B" w:rsidRPr="0090152A" w:rsidRDefault="00AB3ADA" w:rsidP="00B2359B">
            <w:pPr>
              <w:pStyle w:val="Table"/>
            </w:pPr>
            <w:r>
              <w:t>ОБ –15</w:t>
            </w:r>
            <w:r w:rsidR="002F782B" w:rsidRPr="0090152A">
              <w:t>916,0</w:t>
            </w:r>
          </w:p>
          <w:p w:rsidR="002F782B" w:rsidRPr="0090152A" w:rsidRDefault="002F782B" w:rsidP="00B2359B">
            <w:pPr>
              <w:pStyle w:val="Table"/>
            </w:pPr>
            <w:r w:rsidRPr="0090152A">
              <w:t xml:space="preserve">2019 </w:t>
            </w:r>
            <w:r w:rsidR="00AB3ADA">
              <w:t>год – 15</w:t>
            </w:r>
            <w:r w:rsidRPr="0090152A">
              <w:t>916,0 тыс. рублей в том числе:</w:t>
            </w:r>
          </w:p>
          <w:p w:rsidR="005040CA" w:rsidRPr="0090152A" w:rsidRDefault="00AB3ADA" w:rsidP="00B2359B">
            <w:pPr>
              <w:pStyle w:val="Table"/>
            </w:pPr>
            <w:r>
              <w:t>ОБ – 15</w:t>
            </w:r>
            <w:r w:rsidR="002F782B" w:rsidRPr="0090152A">
              <w:t>916,0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2. Подпрограмма «Экспертиза и контрольно-надзорные функции в сфере здравоохранения»:</w:t>
            </w:r>
          </w:p>
          <w:p w:rsidR="00973087" w:rsidRPr="0090152A" w:rsidRDefault="00973087" w:rsidP="00B2359B">
            <w:pPr>
              <w:pStyle w:val="Table"/>
            </w:pPr>
            <w:r w:rsidRPr="0090152A">
              <w:t>2016</w:t>
            </w:r>
            <w:r w:rsidR="00AB3ADA">
              <w:t xml:space="preserve"> год -1</w:t>
            </w:r>
            <w:r w:rsidRPr="0090152A">
              <w:t>546, 0 тыс</w:t>
            </w:r>
            <w:r w:rsidR="00AB3ADA">
              <w:t>.</w:t>
            </w:r>
            <w:r w:rsidRPr="0090152A">
              <w:t xml:space="preserve"> рублей в том числе:</w:t>
            </w:r>
          </w:p>
          <w:p w:rsidR="00973087" w:rsidRPr="0090152A" w:rsidRDefault="00AB3ADA" w:rsidP="00B2359B">
            <w:pPr>
              <w:pStyle w:val="Table"/>
            </w:pPr>
            <w:r>
              <w:t>ОБ –1</w:t>
            </w:r>
            <w:r w:rsidR="00973087" w:rsidRPr="0090152A">
              <w:t>546,0.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2017</w:t>
            </w:r>
            <w:r w:rsidR="00AB3ADA">
              <w:t xml:space="preserve"> год -1</w:t>
            </w:r>
            <w:r w:rsidRPr="0090152A">
              <w:t>546, 0 тыс</w:t>
            </w:r>
            <w:r w:rsidR="00AB3ADA">
              <w:t>.</w:t>
            </w:r>
            <w:r w:rsidRPr="0090152A">
              <w:t xml:space="preserve"> рублей в том числе:</w:t>
            </w:r>
          </w:p>
          <w:p w:rsidR="0043683C" w:rsidRPr="0090152A" w:rsidRDefault="00AB3ADA" w:rsidP="00B2359B">
            <w:pPr>
              <w:pStyle w:val="Table"/>
            </w:pPr>
            <w:r>
              <w:t>ОБ –1</w:t>
            </w:r>
            <w:r w:rsidR="0043683C" w:rsidRPr="0090152A">
              <w:t>546,0.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2018 </w:t>
            </w:r>
            <w:r w:rsidR="00AB3ADA">
              <w:t xml:space="preserve">год </w:t>
            </w:r>
            <w:r w:rsidRPr="0090152A">
              <w:t>–</w:t>
            </w:r>
            <w:r w:rsidR="00AB3ADA">
              <w:t>1</w:t>
            </w:r>
            <w:r w:rsidR="00A6206B" w:rsidRPr="0090152A">
              <w:t>546,</w:t>
            </w:r>
            <w:r w:rsidRPr="0090152A">
              <w:t xml:space="preserve"> 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ОБ –</w:t>
            </w:r>
            <w:r w:rsidR="00AB3ADA">
              <w:t>1</w:t>
            </w:r>
            <w:r w:rsidR="00A6206B" w:rsidRPr="0090152A">
              <w:t>546,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2019 </w:t>
            </w:r>
            <w:r w:rsidR="00AB3ADA">
              <w:t xml:space="preserve">год </w:t>
            </w:r>
            <w:r w:rsidRPr="0090152A">
              <w:t xml:space="preserve">– </w:t>
            </w:r>
            <w:r w:rsidR="00AB3ADA">
              <w:t>1</w:t>
            </w:r>
            <w:r w:rsidR="00A6206B" w:rsidRPr="0090152A">
              <w:t>546,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ОБ – </w:t>
            </w:r>
            <w:r w:rsidR="00AB3ADA">
              <w:t>1</w:t>
            </w:r>
            <w:r w:rsidR="00A6206B" w:rsidRPr="0090152A">
              <w:t>546,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из них: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2.1. Обеспечение льготными лекарственными средствами и медицинскими изделиями отдельных групп граждан по категориям заболеваний:</w:t>
            </w:r>
          </w:p>
          <w:p w:rsidR="00973087" w:rsidRPr="0090152A" w:rsidRDefault="00973087" w:rsidP="00B2359B">
            <w:pPr>
              <w:pStyle w:val="Table"/>
            </w:pPr>
            <w:r w:rsidRPr="0090152A">
              <w:t>2016</w:t>
            </w:r>
            <w:r w:rsidR="00AB3ADA">
              <w:t xml:space="preserve"> год -1</w:t>
            </w:r>
            <w:r w:rsidRPr="0090152A">
              <w:t>546, 0 тыс</w:t>
            </w:r>
            <w:r w:rsidR="00AB3ADA">
              <w:t>.</w:t>
            </w:r>
            <w:r w:rsidRPr="0090152A">
              <w:t xml:space="preserve"> рублей в том числе:</w:t>
            </w:r>
          </w:p>
          <w:p w:rsidR="00973087" w:rsidRPr="0090152A" w:rsidRDefault="00AB3ADA" w:rsidP="00B2359B">
            <w:pPr>
              <w:pStyle w:val="Table"/>
            </w:pPr>
            <w:r>
              <w:t>ОБ –1</w:t>
            </w:r>
            <w:r w:rsidR="00973087" w:rsidRPr="0090152A">
              <w:t>546,0.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2017</w:t>
            </w:r>
            <w:r w:rsidR="00AB3ADA">
              <w:t xml:space="preserve"> год -1</w:t>
            </w:r>
            <w:r w:rsidRPr="0090152A">
              <w:t>546, 0 тыс</w:t>
            </w:r>
            <w:r w:rsidR="00AB3ADA">
              <w:t>.</w:t>
            </w:r>
            <w:r w:rsidRPr="0090152A">
              <w:t xml:space="preserve">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ОБ –1 546,0.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2018 </w:t>
            </w:r>
            <w:r w:rsidR="00AB3ADA">
              <w:t xml:space="preserve">год </w:t>
            </w:r>
            <w:r w:rsidRPr="0090152A">
              <w:t xml:space="preserve">– </w:t>
            </w:r>
            <w:r w:rsidR="00AB3ADA">
              <w:t>1</w:t>
            </w:r>
            <w:r w:rsidR="00A6206B" w:rsidRPr="0090152A">
              <w:t>546,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ОБ – </w:t>
            </w:r>
            <w:r w:rsidR="00AB3ADA">
              <w:t>1</w:t>
            </w:r>
            <w:r w:rsidR="00A6206B" w:rsidRPr="0090152A">
              <w:t>546,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lastRenderedPageBreak/>
              <w:t xml:space="preserve">2019 </w:t>
            </w:r>
            <w:r w:rsidR="00AB3ADA">
              <w:t xml:space="preserve">год </w:t>
            </w:r>
            <w:r w:rsidRPr="0090152A">
              <w:t xml:space="preserve">– </w:t>
            </w:r>
            <w:r w:rsidR="00AB3ADA">
              <w:t>1</w:t>
            </w:r>
            <w:r w:rsidR="00A6206B" w:rsidRPr="0090152A">
              <w:t>546,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ОБ – </w:t>
            </w:r>
            <w:r w:rsidR="00AB3ADA">
              <w:t>1</w:t>
            </w:r>
            <w:r w:rsidR="00A6206B" w:rsidRPr="0090152A">
              <w:t>546,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3. Подпрограмма «Социальная поддержка»:</w:t>
            </w:r>
          </w:p>
          <w:p w:rsidR="00973087" w:rsidRPr="0090152A" w:rsidRDefault="00973087" w:rsidP="00B2359B">
            <w:pPr>
              <w:pStyle w:val="Table"/>
            </w:pPr>
            <w:r w:rsidRPr="0090152A">
              <w:t xml:space="preserve">2016 </w:t>
            </w:r>
            <w:r w:rsidR="00AB3ADA">
              <w:t xml:space="preserve">год </w:t>
            </w:r>
            <w:r w:rsidRPr="0090152A">
              <w:t>– 64,0 тыс</w:t>
            </w:r>
            <w:r w:rsidR="00AB3ADA">
              <w:t>.</w:t>
            </w:r>
            <w:r w:rsidRPr="0090152A">
              <w:t xml:space="preserve"> рублей в том числе:</w:t>
            </w:r>
          </w:p>
          <w:p w:rsidR="00973087" w:rsidRPr="0090152A" w:rsidRDefault="00973087" w:rsidP="00B2359B">
            <w:pPr>
              <w:pStyle w:val="Table"/>
            </w:pPr>
            <w:r w:rsidRPr="0090152A">
              <w:t>ОБ – 64,0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2017 </w:t>
            </w:r>
            <w:r w:rsidR="00AB3ADA">
              <w:t xml:space="preserve">год </w:t>
            </w:r>
            <w:r w:rsidRPr="0090152A">
              <w:t>– 64,0 тыс</w:t>
            </w:r>
            <w:r w:rsidR="00AB3ADA">
              <w:t>.</w:t>
            </w:r>
            <w:r w:rsidRPr="0090152A">
              <w:t xml:space="preserve">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ОБ – 64,0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2018 </w:t>
            </w:r>
            <w:r w:rsidR="00AB3ADA">
              <w:t xml:space="preserve">год </w:t>
            </w:r>
            <w:r w:rsidRPr="0090152A">
              <w:t xml:space="preserve">– </w:t>
            </w:r>
            <w:r w:rsidR="00A6206B" w:rsidRPr="0090152A">
              <w:t>64,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ОБ – </w:t>
            </w:r>
            <w:r w:rsidR="00A6206B" w:rsidRPr="0090152A">
              <w:t>64,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2019 </w:t>
            </w:r>
            <w:r w:rsidR="00AB3ADA">
              <w:t xml:space="preserve">год </w:t>
            </w:r>
            <w:r w:rsidRPr="0090152A">
              <w:t xml:space="preserve">– </w:t>
            </w:r>
            <w:r w:rsidR="00A6206B" w:rsidRPr="0090152A">
              <w:t>64,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ОБ – </w:t>
            </w:r>
            <w:r w:rsidR="00A6206B" w:rsidRPr="0090152A">
              <w:t>64,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3.1. </w:t>
            </w:r>
            <w:r w:rsidR="00973087" w:rsidRPr="0090152A">
              <w:t xml:space="preserve">Ежемесячное обеспечение </w:t>
            </w:r>
            <w:r w:rsidRPr="0090152A">
              <w:t>дет</w:t>
            </w:r>
            <w:r w:rsidR="00973087" w:rsidRPr="0090152A">
              <w:t>ей, страдающих</w:t>
            </w:r>
            <w:r w:rsidRPr="0090152A">
              <w:t xml:space="preserve"> онкологическими заболеваниями, </w:t>
            </w:r>
            <w:r w:rsidR="00973087" w:rsidRPr="0090152A">
              <w:t xml:space="preserve">денежной выплатой </w:t>
            </w:r>
            <w:r w:rsidRPr="0090152A">
              <w:t>в соответствии с Законом Кемеровской области от 10.12.2007 года № 150-ОЗ «О мере социальной поддержки детей, страдающих онкологическими заболеваниями»</w:t>
            </w:r>
          </w:p>
          <w:p w:rsidR="00973087" w:rsidRPr="0090152A" w:rsidRDefault="00973087" w:rsidP="00B2359B">
            <w:pPr>
              <w:pStyle w:val="Table"/>
            </w:pPr>
            <w:r w:rsidRPr="0090152A">
              <w:t xml:space="preserve">2016 </w:t>
            </w:r>
            <w:r w:rsidR="00AB3ADA">
              <w:t xml:space="preserve">год </w:t>
            </w:r>
            <w:r w:rsidRPr="0090152A">
              <w:t>– 14,0 тыс</w:t>
            </w:r>
            <w:r w:rsidR="00AB3ADA">
              <w:t>.</w:t>
            </w:r>
            <w:r w:rsidRPr="0090152A">
              <w:t xml:space="preserve"> рублей в том числе:</w:t>
            </w:r>
          </w:p>
          <w:p w:rsidR="00973087" w:rsidRPr="0090152A" w:rsidRDefault="00973087" w:rsidP="00B2359B">
            <w:pPr>
              <w:pStyle w:val="Table"/>
            </w:pPr>
            <w:r w:rsidRPr="0090152A">
              <w:t>ОБ – 14,0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2017 </w:t>
            </w:r>
            <w:r w:rsidR="00AB3ADA">
              <w:t xml:space="preserve">год </w:t>
            </w:r>
            <w:r w:rsidRPr="0090152A">
              <w:t>– 14,0 тыс</w:t>
            </w:r>
            <w:r w:rsidR="00AB3ADA">
              <w:t>.</w:t>
            </w:r>
            <w:r w:rsidRPr="0090152A">
              <w:t xml:space="preserve">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ОБ – 14,0</w:t>
            </w:r>
          </w:p>
          <w:p w:rsidR="00973087" w:rsidRPr="0090152A" w:rsidRDefault="0043683C" w:rsidP="00B2359B">
            <w:pPr>
              <w:pStyle w:val="Table"/>
            </w:pPr>
            <w:r w:rsidRPr="0090152A">
              <w:t xml:space="preserve">2018 </w:t>
            </w:r>
            <w:r w:rsidR="00AB3ADA">
              <w:t xml:space="preserve">год </w:t>
            </w:r>
            <w:r w:rsidRPr="0090152A">
              <w:t xml:space="preserve">– </w:t>
            </w:r>
            <w:r w:rsidR="00A6206B" w:rsidRPr="0090152A">
              <w:t>14,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ОБ – </w:t>
            </w:r>
            <w:r w:rsidR="00A6206B" w:rsidRPr="0090152A">
              <w:t>14,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2019 </w:t>
            </w:r>
            <w:r w:rsidR="00AB3ADA">
              <w:t xml:space="preserve">год </w:t>
            </w:r>
            <w:r w:rsidRPr="0090152A">
              <w:t xml:space="preserve">– </w:t>
            </w:r>
            <w:r w:rsidR="00A6206B" w:rsidRPr="0090152A">
              <w:t>14,</w:t>
            </w:r>
            <w:r w:rsidRPr="0090152A">
              <w:t xml:space="preserve">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ОБ – </w:t>
            </w:r>
            <w:r w:rsidR="00A6206B" w:rsidRPr="0090152A">
              <w:t>14,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3.2. Обеспечение лекарственными средствами, предоставляемыми по рецептам врачей, детей-сирот и детей, оставшихся без попечения родителей в возрасте до 6 лет, находящихся под опекой, в приемной семье, в соответствии с Законом Кемеровской области от 14.12.2010 года № 124-ОЗ «О некоторых вопросах в сфере опеки и попечительства несовершеннолетних»</w:t>
            </w:r>
          </w:p>
          <w:p w:rsidR="00973087" w:rsidRPr="0090152A" w:rsidRDefault="00973087" w:rsidP="00B2359B">
            <w:pPr>
              <w:pStyle w:val="Table"/>
            </w:pPr>
            <w:r w:rsidRPr="0090152A">
              <w:t xml:space="preserve">2016 </w:t>
            </w:r>
            <w:r w:rsidR="00AB3ADA">
              <w:t xml:space="preserve">год </w:t>
            </w:r>
            <w:r w:rsidRPr="0090152A">
              <w:t>– 50,0 тыс</w:t>
            </w:r>
            <w:r w:rsidR="00AB3ADA">
              <w:t>.</w:t>
            </w:r>
            <w:r w:rsidRPr="0090152A">
              <w:t xml:space="preserve"> рублей в том числе:</w:t>
            </w:r>
          </w:p>
          <w:p w:rsidR="00973087" w:rsidRPr="0090152A" w:rsidRDefault="00973087" w:rsidP="00B2359B">
            <w:pPr>
              <w:pStyle w:val="Table"/>
            </w:pPr>
            <w:r w:rsidRPr="0090152A">
              <w:t>ОБ – 50,0.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2017 </w:t>
            </w:r>
            <w:r w:rsidR="00AB3ADA">
              <w:t xml:space="preserve">год </w:t>
            </w:r>
            <w:r w:rsidRPr="0090152A">
              <w:t>– 50,0 тыс</w:t>
            </w:r>
            <w:r w:rsidR="00AB3ADA">
              <w:t>.</w:t>
            </w:r>
            <w:r w:rsidRPr="0090152A">
              <w:t xml:space="preserve">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ОБ – 50,0.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2018 </w:t>
            </w:r>
            <w:r w:rsidR="00AB3ADA">
              <w:t xml:space="preserve">год </w:t>
            </w:r>
            <w:r w:rsidRPr="0090152A">
              <w:t xml:space="preserve">– </w:t>
            </w:r>
            <w:r w:rsidR="00A6206B" w:rsidRPr="0090152A">
              <w:t>50,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ОБ – </w:t>
            </w:r>
            <w:r w:rsidR="00A6206B" w:rsidRPr="0090152A">
              <w:t>50,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2019 </w:t>
            </w:r>
            <w:r w:rsidR="00AB3ADA">
              <w:t xml:space="preserve">год </w:t>
            </w:r>
            <w:r w:rsidRPr="0090152A">
              <w:t xml:space="preserve">– </w:t>
            </w:r>
            <w:r w:rsidR="00A6206B" w:rsidRPr="0090152A">
              <w:t>50,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ОБ – </w:t>
            </w:r>
            <w:r w:rsidR="00A6206B" w:rsidRPr="0090152A">
              <w:t>50,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Подпрограмма «Охрана материнства и детства»:</w:t>
            </w:r>
            <w:r w:rsidR="0090152A">
              <w:t xml:space="preserve"> </w:t>
            </w:r>
          </w:p>
          <w:p w:rsidR="00973087" w:rsidRPr="0090152A" w:rsidRDefault="00973087" w:rsidP="00B2359B">
            <w:pPr>
              <w:pStyle w:val="Table"/>
            </w:pPr>
            <w:r w:rsidRPr="0090152A">
              <w:t xml:space="preserve">2016 </w:t>
            </w:r>
            <w:r w:rsidR="00AB3ADA">
              <w:t xml:space="preserve">год </w:t>
            </w:r>
            <w:r w:rsidRPr="0090152A">
              <w:t>– 0,0 тыс. рублей в том числе:</w:t>
            </w:r>
          </w:p>
          <w:p w:rsidR="00973087" w:rsidRPr="0090152A" w:rsidRDefault="00973087" w:rsidP="00B2359B">
            <w:pPr>
              <w:pStyle w:val="Table"/>
            </w:pPr>
            <w:r w:rsidRPr="0090152A">
              <w:t xml:space="preserve"> МБ – 0,0;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2017 </w:t>
            </w:r>
            <w:r w:rsidR="00AB3ADA">
              <w:t xml:space="preserve">год </w:t>
            </w:r>
            <w:r w:rsidR="00C054F1" w:rsidRPr="0090152A">
              <w:t>–</w:t>
            </w:r>
            <w:r w:rsidRPr="0090152A">
              <w:t xml:space="preserve"> 5</w:t>
            </w:r>
            <w:r w:rsidR="00B44D1A" w:rsidRPr="0090152A">
              <w:t>0</w:t>
            </w:r>
            <w:r w:rsidRPr="0090152A">
              <w:t>,0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 МБ – 5</w:t>
            </w:r>
            <w:r w:rsidR="00B44D1A" w:rsidRPr="0090152A">
              <w:t>0</w:t>
            </w:r>
            <w:r w:rsidRPr="0090152A">
              <w:t>,0;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2018 </w:t>
            </w:r>
            <w:r w:rsidR="00AB3ADA">
              <w:t xml:space="preserve">год </w:t>
            </w:r>
            <w:r w:rsidRPr="0090152A">
              <w:t xml:space="preserve">– </w:t>
            </w:r>
            <w:r w:rsidR="00B44D1A" w:rsidRPr="0090152A">
              <w:t>50,</w:t>
            </w:r>
            <w:r w:rsidRPr="0090152A">
              <w:t>0 тыс. рублей в том числе:</w:t>
            </w:r>
          </w:p>
          <w:p w:rsidR="0043683C" w:rsidRPr="0090152A" w:rsidRDefault="00973087" w:rsidP="00B2359B">
            <w:pPr>
              <w:pStyle w:val="Table"/>
            </w:pPr>
            <w:r w:rsidRPr="0090152A">
              <w:t xml:space="preserve"> </w:t>
            </w:r>
            <w:r w:rsidR="0043683C" w:rsidRPr="0090152A">
              <w:t>МБ –</w:t>
            </w:r>
            <w:r w:rsidR="00A6206B" w:rsidRPr="0090152A">
              <w:t xml:space="preserve"> 5</w:t>
            </w:r>
            <w:r w:rsidR="00B44D1A" w:rsidRPr="0090152A">
              <w:t>0</w:t>
            </w:r>
            <w:r w:rsidR="00A6206B" w:rsidRPr="0090152A">
              <w:t>,</w:t>
            </w:r>
            <w:r w:rsidR="0043683C"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2019 </w:t>
            </w:r>
            <w:r w:rsidR="00AB3ADA">
              <w:t xml:space="preserve">год </w:t>
            </w:r>
            <w:r w:rsidRPr="0090152A">
              <w:t xml:space="preserve">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 МБ – </w:t>
            </w:r>
            <w:r w:rsidR="00A6206B" w:rsidRPr="0090152A">
              <w:t>5</w:t>
            </w:r>
            <w:r w:rsidR="00970915" w:rsidRPr="0090152A">
              <w:t>0</w:t>
            </w:r>
            <w:r w:rsidR="00A6206B" w:rsidRPr="0090152A">
              <w:t>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из них: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4.1 Бесплатное обеспечение средствами контрацепции девушек-подростков, малообеспеченных и асоциальных женщин:</w:t>
            </w:r>
          </w:p>
          <w:p w:rsidR="00973087" w:rsidRPr="0090152A" w:rsidRDefault="00973087" w:rsidP="00B2359B">
            <w:pPr>
              <w:pStyle w:val="Table"/>
            </w:pPr>
            <w:r w:rsidRPr="0090152A">
              <w:lastRenderedPageBreak/>
              <w:t xml:space="preserve">2016 </w:t>
            </w:r>
            <w:r w:rsidR="00AB3ADA">
              <w:t xml:space="preserve">год </w:t>
            </w:r>
            <w:r w:rsidRPr="0090152A">
              <w:t>– 0,0 тыс. рублей в том числе:</w:t>
            </w:r>
          </w:p>
          <w:p w:rsidR="00973087" w:rsidRPr="0090152A" w:rsidRDefault="00973087" w:rsidP="00B2359B">
            <w:pPr>
              <w:pStyle w:val="Table"/>
            </w:pPr>
            <w:r w:rsidRPr="0090152A">
              <w:t xml:space="preserve"> МБ – 0,0;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2017 </w:t>
            </w:r>
            <w:r w:rsidR="00AB3ADA">
              <w:t xml:space="preserve">год </w:t>
            </w:r>
            <w:r w:rsidR="00C054F1" w:rsidRPr="0090152A">
              <w:t>–</w:t>
            </w:r>
            <w:r w:rsidRPr="0090152A">
              <w:t xml:space="preserve"> 5</w:t>
            </w:r>
            <w:r w:rsidR="00B44D1A" w:rsidRPr="0090152A">
              <w:t>0</w:t>
            </w:r>
            <w:r w:rsidRPr="0090152A">
              <w:t>,0 тыс</w:t>
            </w:r>
            <w:r w:rsidR="00AB3ADA">
              <w:t>.</w:t>
            </w:r>
            <w:r w:rsidRPr="0090152A">
              <w:t xml:space="preserve">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МБ – 5</w:t>
            </w:r>
            <w:r w:rsidR="00B44D1A" w:rsidRPr="0090152A">
              <w:t>0</w:t>
            </w:r>
            <w:r w:rsidRPr="0090152A">
              <w:t>,0;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2018 </w:t>
            </w:r>
            <w:r w:rsidR="00AB3ADA">
              <w:t xml:space="preserve">год </w:t>
            </w:r>
            <w:r w:rsidRPr="0090152A">
              <w:t xml:space="preserve">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 МБ 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2019 </w:t>
            </w:r>
            <w:r w:rsidR="00AB3ADA">
              <w:t xml:space="preserve">год </w:t>
            </w:r>
            <w:r w:rsidRPr="0090152A">
              <w:t xml:space="preserve">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 МБ 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Подпрограмма «Противотуберкулезные мероприятия»:</w:t>
            </w:r>
          </w:p>
          <w:p w:rsidR="00973087" w:rsidRPr="0090152A" w:rsidRDefault="00973087" w:rsidP="00B2359B">
            <w:pPr>
              <w:pStyle w:val="Table"/>
            </w:pPr>
            <w:r w:rsidRPr="0090152A">
              <w:t xml:space="preserve">2016 </w:t>
            </w:r>
            <w:r w:rsidR="00AB3ADA">
              <w:t xml:space="preserve">год </w:t>
            </w:r>
            <w:r w:rsidRPr="0090152A">
              <w:t>– 0,0 тыс. рублей в том числе:</w:t>
            </w:r>
          </w:p>
          <w:p w:rsidR="00973087" w:rsidRPr="0090152A" w:rsidRDefault="00973087" w:rsidP="00B2359B">
            <w:pPr>
              <w:pStyle w:val="Table"/>
            </w:pPr>
            <w:r w:rsidRPr="0090152A">
              <w:t xml:space="preserve"> МБ – 0,0;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2017 </w:t>
            </w:r>
            <w:r w:rsidR="00AB3ADA">
              <w:t xml:space="preserve">год </w:t>
            </w:r>
            <w:r w:rsidRPr="0090152A">
              <w:t>– 5</w:t>
            </w:r>
            <w:r w:rsidR="00B44D1A" w:rsidRPr="0090152A">
              <w:t>0</w:t>
            </w:r>
            <w:r w:rsidRPr="0090152A">
              <w:t>,0 тыс</w:t>
            </w:r>
            <w:r w:rsidR="00AB3ADA">
              <w:t>.</w:t>
            </w:r>
            <w:r w:rsidRPr="0090152A">
              <w:t xml:space="preserve">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МБ – 5</w:t>
            </w:r>
            <w:r w:rsidR="00B44D1A" w:rsidRPr="0090152A">
              <w:t>0</w:t>
            </w:r>
            <w:r w:rsidRPr="0090152A">
              <w:t>,0;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2018 </w:t>
            </w:r>
            <w:r w:rsidR="00AB3ADA">
              <w:t xml:space="preserve">год </w:t>
            </w:r>
            <w:r w:rsidRPr="0090152A">
              <w:t xml:space="preserve">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МБ 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2019 </w:t>
            </w:r>
            <w:r w:rsidR="00AB3ADA">
              <w:t xml:space="preserve">год </w:t>
            </w:r>
            <w:r w:rsidRPr="0090152A">
              <w:t xml:space="preserve">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МБ 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из них: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5.1</w:t>
            </w:r>
            <w:r w:rsidR="00AB3ADA">
              <w:t xml:space="preserve"> </w:t>
            </w:r>
            <w:r w:rsidRPr="0090152A">
              <w:t>Приобретение дезинфицирующих средств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 xml:space="preserve">2016 </w:t>
            </w:r>
            <w:r w:rsidR="00AB3ADA">
              <w:t xml:space="preserve">год </w:t>
            </w:r>
            <w:r w:rsidRPr="0090152A">
              <w:t>– 0,0 тыс. рублей в том числе: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 xml:space="preserve"> МБ – 0,0;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2017 </w:t>
            </w:r>
            <w:r w:rsidR="00AB3ADA">
              <w:t xml:space="preserve">год </w:t>
            </w:r>
            <w:r w:rsidRPr="0090152A">
              <w:t>– 5</w:t>
            </w:r>
            <w:r w:rsidR="00B44D1A" w:rsidRPr="0090152A">
              <w:t>0</w:t>
            </w:r>
            <w:r w:rsidRPr="0090152A">
              <w:t>,0 тыс</w:t>
            </w:r>
            <w:r w:rsidR="00AB3ADA">
              <w:t>.</w:t>
            </w:r>
            <w:r w:rsidRPr="0090152A">
              <w:t xml:space="preserve">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МБ – 5</w:t>
            </w:r>
            <w:r w:rsidR="00B44D1A" w:rsidRPr="0090152A">
              <w:t>0</w:t>
            </w:r>
            <w:r w:rsidRPr="0090152A">
              <w:t>,0;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2018 </w:t>
            </w:r>
            <w:r w:rsidR="00AB3ADA">
              <w:t xml:space="preserve">год </w:t>
            </w:r>
            <w:r w:rsidRPr="0090152A">
              <w:t xml:space="preserve">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МБ 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2019 </w:t>
            </w:r>
            <w:r w:rsidR="00AB3ADA">
              <w:t xml:space="preserve">год </w:t>
            </w:r>
            <w:r w:rsidRPr="0090152A">
              <w:t xml:space="preserve">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МБ 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Подпрограмма «Укрепление материально-технической базы лечебно-профилактических учреждений»: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 xml:space="preserve">2016 </w:t>
            </w:r>
            <w:r w:rsidR="00AB3ADA">
              <w:t xml:space="preserve">год </w:t>
            </w:r>
            <w:r w:rsidRPr="0090152A">
              <w:t>– 0,0 тыс. рублей в том числе:</w:t>
            </w:r>
          </w:p>
          <w:p w:rsidR="00CD64BD" w:rsidRPr="0090152A" w:rsidRDefault="002F782B" w:rsidP="00B2359B">
            <w:pPr>
              <w:pStyle w:val="Table"/>
            </w:pPr>
            <w:r w:rsidRPr="0090152A">
              <w:t xml:space="preserve"> МБ – </w:t>
            </w:r>
            <w:r w:rsidR="00CD64BD" w:rsidRPr="0090152A">
              <w:t>0,0;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2017 </w:t>
            </w:r>
            <w:r w:rsidR="00AB3ADA">
              <w:t xml:space="preserve">год </w:t>
            </w:r>
            <w:r w:rsidRPr="0090152A">
              <w:t>– 5</w:t>
            </w:r>
            <w:r w:rsidR="00B44D1A" w:rsidRPr="0090152A">
              <w:t>0</w:t>
            </w:r>
            <w:r w:rsidRPr="0090152A">
              <w:t>,0 тыс</w:t>
            </w:r>
            <w:r w:rsidR="00AB3ADA">
              <w:t>.</w:t>
            </w:r>
            <w:r w:rsidRPr="0090152A">
              <w:t xml:space="preserve">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МБ – 5</w:t>
            </w:r>
            <w:r w:rsidR="00B44D1A" w:rsidRPr="0090152A">
              <w:t>0</w:t>
            </w:r>
            <w:r w:rsidRPr="0090152A">
              <w:t>,0;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2018 </w:t>
            </w:r>
            <w:r w:rsidR="00AB3ADA">
              <w:t xml:space="preserve">год </w:t>
            </w:r>
            <w:r w:rsidRPr="0090152A">
              <w:t xml:space="preserve">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 МБ 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2019 </w:t>
            </w:r>
            <w:r w:rsidR="00AB3ADA">
              <w:t xml:space="preserve">год </w:t>
            </w:r>
            <w:r w:rsidRPr="0090152A">
              <w:t xml:space="preserve">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 МБ 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из них: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6.1</w:t>
            </w:r>
            <w:r w:rsidR="0090152A">
              <w:t xml:space="preserve"> </w:t>
            </w:r>
            <w:r w:rsidRPr="0090152A">
              <w:t>Приобретение оборудования в соответствии с табелем оснащенности: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 xml:space="preserve">2016 </w:t>
            </w:r>
            <w:r w:rsidR="00AB3ADA">
              <w:t xml:space="preserve">год </w:t>
            </w:r>
            <w:r w:rsidRPr="0090152A">
              <w:t>– 0,0 тыс. рублей в том числе:</w:t>
            </w:r>
          </w:p>
          <w:p w:rsidR="00CD64BD" w:rsidRPr="0090152A" w:rsidRDefault="002F782B" w:rsidP="00B2359B">
            <w:pPr>
              <w:pStyle w:val="Table"/>
            </w:pPr>
            <w:r w:rsidRPr="0090152A">
              <w:t xml:space="preserve"> МБ – </w:t>
            </w:r>
            <w:r w:rsidR="00CD64BD" w:rsidRPr="0090152A">
              <w:t>0,0;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2017 </w:t>
            </w:r>
            <w:r w:rsidR="00AB3ADA">
              <w:t xml:space="preserve">год </w:t>
            </w:r>
            <w:r w:rsidRPr="0090152A">
              <w:t>– 5</w:t>
            </w:r>
            <w:r w:rsidR="00B44D1A" w:rsidRPr="0090152A">
              <w:t>0</w:t>
            </w:r>
            <w:r w:rsidRPr="0090152A">
              <w:t>,0 тыс</w:t>
            </w:r>
            <w:r w:rsidR="00AB3ADA">
              <w:t>.</w:t>
            </w:r>
            <w:r w:rsidRPr="0090152A">
              <w:t xml:space="preserve">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МБ – 5</w:t>
            </w:r>
            <w:r w:rsidR="00B44D1A" w:rsidRPr="0090152A">
              <w:t>0</w:t>
            </w:r>
            <w:r w:rsidRPr="0090152A">
              <w:t>,0;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2018 </w:t>
            </w:r>
            <w:r w:rsidR="00AB3ADA">
              <w:t xml:space="preserve">год </w:t>
            </w:r>
            <w:r w:rsidRPr="0090152A">
              <w:t xml:space="preserve">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 МБ 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2019 </w:t>
            </w:r>
            <w:r w:rsidR="00AB3ADA">
              <w:t xml:space="preserve">год </w:t>
            </w:r>
            <w:r w:rsidRPr="0090152A">
              <w:t xml:space="preserve">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 МБ 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7.</w:t>
            </w:r>
            <w:r w:rsidR="0090152A">
              <w:t xml:space="preserve">  </w:t>
            </w:r>
            <w:r w:rsidRPr="0090152A">
              <w:t>Подпрограмма «АНТИ ВИЧ-СПИД»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 xml:space="preserve">2016 </w:t>
            </w:r>
            <w:r w:rsidR="00AB3ADA">
              <w:t xml:space="preserve">год </w:t>
            </w:r>
            <w:r w:rsidRPr="0090152A">
              <w:t>– 0,0 тыс. рублей в том числе: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 xml:space="preserve"> МБ – </w:t>
            </w:r>
            <w:r w:rsidR="002F782B" w:rsidRPr="0090152A">
              <w:t>0</w:t>
            </w:r>
            <w:r w:rsidRPr="0090152A">
              <w:t>0,0;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2017 </w:t>
            </w:r>
            <w:r w:rsidR="00AB3ADA">
              <w:t xml:space="preserve">год </w:t>
            </w:r>
            <w:r w:rsidRPr="0090152A">
              <w:t>– 5</w:t>
            </w:r>
            <w:r w:rsidR="00B44D1A" w:rsidRPr="0090152A">
              <w:t>0</w:t>
            </w:r>
            <w:r w:rsidRPr="0090152A">
              <w:t>,0 тыс</w:t>
            </w:r>
            <w:r w:rsidR="00AB3ADA">
              <w:t>.</w:t>
            </w:r>
            <w:r w:rsidRPr="0090152A">
              <w:t xml:space="preserve">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МБ – 5</w:t>
            </w:r>
            <w:r w:rsidR="00B44D1A" w:rsidRPr="0090152A">
              <w:t>0</w:t>
            </w:r>
            <w:r w:rsidRPr="0090152A">
              <w:t>,0;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lastRenderedPageBreak/>
              <w:t xml:space="preserve">2018 </w:t>
            </w:r>
            <w:r w:rsidR="00AB3ADA">
              <w:t xml:space="preserve">год </w:t>
            </w:r>
            <w:r w:rsidRPr="0090152A">
              <w:t xml:space="preserve">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МБ 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2019 </w:t>
            </w:r>
            <w:r w:rsidR="00AB3ADA">
              <w:t xml:space="preserve">год </w:t>
            </w:r>
            <w:r w:rsidRPr="0090152A">
              <w:t xml:space="preserve">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МБ 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из них: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7.1</w:t>
            </w:r>
            <w:r w:rsidR="0090152A">
              <w:t xml:space="preserve"> </w:t>
            </w:r>
            <w:r w:rsidRPr="0090152A">
              <w:t>Обеспечение медицинского персонала защитной одеждой: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 xml:space="preserve">2016 </w:t>
            </w:r>
            <w:r w:rsidR="00AC713D">
              <w:t xml:space="preserve">год </w:t>
            </w:r>
            <w:r w:rsidRPr="0090152A">
              <w:t>– 0,0 тыс. рублей в том числе: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 xml:space="preserve"> МБ – 0,0;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2017 </w:t>
            </w:r>
            <w:r w:rsidR="00AC713D">
              <w:t xml:space="preserve">год </w:t>
            </w:r>
            <w:r w:rsidRPr="0090152A">
              <w:t>– 5</w:t>
            </w:r>
            <w:r w:rsidR="00B44D1A" w:rsidRPr="0090152A">
              <w:t>0</w:t>
            </w:r>
            <w:r w:rsidRPr="0090152A">
              <w:t>,0 тыс</w:t>
            </w:r>
            <w:r w:rsidR="00AC713D">
              <w:t>.</w:t>
            </w:r>
            <w:r w:rsidRPr="0090152A">
              <w:t xml:space="preserve">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МБ – 5</w:t>
            </w:r>
            <w:r w:rsidR="00B44D1A" w:rsidRPr="0090152A">
              <w:t>0</w:t>
            </w:r>
            <w:r w:rsidRPr="0090152A">
              <w:t>,0;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2018 </w:t>
            </w:r>
            <w:r w:rsidR="00AC713D">
              <w:t xml:space="preserve">год </w:t>
            </w:r>
            <w:r w:rsidRPr="0090152A">
              <w:t xml:space="preserve">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МБ 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2019 </w:t>
            </w:r>
            <w:r w:rsidR="00AC713D">
              <w:t xml:space="preserve">год </w:t>
            </w:r>
            <w:r w:rsidRPr="0090152A">
              <w:t xml:space="preserve">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МБ 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8.</w:t>
            </w:r>
            <w:r w:rsidR="0090152A">
              <w:t xml:space="preserve"> </w:t>
            </w:r>
            <w:r w:rsidRPr="0090152A">
              <w:t>Подпрограмма «Развитие службы крови»: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 xml:space="preserve">2016 </w:t>
            </w:r>
            <w:r w:rsidR="00AC713D">
              <w:t xml:space="preserve">год </w:t>
            </w:r>
            <w:r w:rsidRPr="0090152A">
              <w:t>– 0,0 тыс. рублей в том числе: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 xml:space="preserve"> МБ – 0,0;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2017 </w:t>
            </w:r>
            <w:r w:rsidR="00AC713D">
              <w:t xml:space="preserve">год </w:t>
            </w:r>
            <w:r w:rsidRPr="0090152A">
              <w:t>– 5</w:t>
            </w:r>
            <w:r w:rsidR="00B44D1A" w:rsidRPr="0090152A">
              <w:t>0</w:t>
            </w:r>
            <w:r w:rsidRPr="0090152A">
              <w:t>,0 тыс</w:t>
            </w:r>
            <w:r w:rsidR="00AC713D">
              <w:t>.</w:t>
            </w:r>
            <w:r w:rsidRPr="0090152A">
              <w:t xml:space="preserve">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МБ – 5</w:t>
            </w:r>
            <w:r w:rsidR="00B44D1A" w:rsidRPr="0090152A">
              <w:t>0</w:t>
            </w:r>
            <w:r w:rsidRPr="0090152A">
              <w:t>,0;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2018 </w:t>
            </w:r>
            <w:r w:rsidR="00AC713D">
              <w:t xml:space="preserve">год </w:t>
            </w:r>
            <w:r w:rsidRPr="0090152A">
              <w:t xml:space="preserve">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МБ 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2019</w:t>
            </w:r>
            <w:r w:rsidR="00AC713D">
              <w:t xml:space="preserve">год </w:t>
            </w:r>
            <w:r w:rsidRPr="0090152A">
              <w:t xml:space="preserve">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 МБ –</w:t>
            </w:r>
            <w:r w:rsidR="00A6206B" w:rsidRPr="0090152A">
              <w:t xml:space="preserve"> 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из них: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8.1</w:t>
            </w:r>
            <w:r w:rsidR="0090152A">
              <w:t xml:space="preserve"> </w:t>
            </w:r>
            <w:r w:rsidRPr="0090152A">
              <w:t>Приобретение медицинского инструментария: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 xml:space="preserve">2016 </w:t>
            </w:r>
            <w:r w:rsidR="00AC713D">
              <w:t xml:space="preserve">год </w:t>
            </w:r>
            <w:r w:rsidRPr="0090152A">
              <w:t>–</w:t>
            </w:r>
            <w:r w:rsidR="00247926" w:rsidRPr="0090152A">
              <w:t xml:space="preserve"> </w:t>
            </w:r>
            <w:r w:rsidRPr="0090152A">
              <w:t>0,0 тыс. рублей в том числе: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 xml:space="preserve"> МБ – 0,0;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2017 </w:t>
            </w:r>
            <w:r w:rsidR="00AC713D">
              <w:t xml:space="preserve">год </w:t>
            </w:r>
            <w:r w:rsidRPr="0090152A">
              <w:t>– 5</w:t>
            </w:r>
            <w:r w:rsidR="00B44D1A" w:rsidRPr="0090152A">
              <w:t>0</w:t>
            </w:r>
            <w:r w:rsidRPr="0090152A">
              <w:t>,0 тыс</w:t>
            </w:r>
            <w:r w:rsidR="00AC713D">
              <w:t>.</w:t>
            </w:r>
            <w:r w:rsidRPr="0090152A">
              <w:t xml:space="preserve">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МБ – 5</w:t>
            </w:r>
            <w:r w:rsidR="00B44D1A" w:rsidRPr="0090152A">
              <w:t>0</w:t>
            </w:r>
            <w:r w:rsidRPr="0090152A">
              <w:t>,0;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2018 </w:t>
            </w:r>
            <w:r w:rsidR="00AC713D">
              <w:t xml:space="preserve">год </w:t>
            </w:r>
            <w:r w:rsidRPr="0090152A">
              <w:t xml:space="preserve">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МБ 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2019 </w:t>
            </w:r>
            <w:r w:rsidR="00AC713D">
              <w:t xml:space="preserve">год </w:t>
            </w:r>
            <w:r w:rsidRPr="0090152A">
              <w:t xml:space="preserve">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МБ 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0;</w:t>
            </w:r>
          </w:p>
          <w:p w:rsidR="0043683C" w:rsidRPr="0090152A" w:rsidRDefault="00441E85" w:rsidP="00B2359B">
            <w:pPr>
              <w:pStyle w:val="Table"/>
            </w:pPr>
            <w:r w:rsidRPr="0090152A">
              <w:t>9.</w:t>
            </w:r>
            <w:r w:rsidR="0090152A">
              <w:t xml:space="preserve"> </w:t>
            </w:r>
            <w:r w:rsidR="0043683C" w:rsidRPr="0090152A">
              <w:t>Подпрограмма «Противодействие распространению наркотиков»: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 xml:space="preserve">2016 </w:t>
            </w:r>
            <w:r w:rsidR="00AC713D">
              <w:t xml:space="preserve">год </w:t>
            </w:r>
            <w:r w:rsidRPr="0090152A">
              <w:t>– 0,0 тыс. рублей в том числе: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 xml:space="preserve"> МБ – 0,0;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2017 </w:t>
            </w:r>
            <w:r w:rsidR="00AC713D">
              <w:t xml:space="preserve">год </w:t>
            </w:r>
            <w:r w:rsidRPr="0090152A">
              <w:t>– 5</w:t>
            </w:r>
            <w:r w:rsidR="00B44D1A" w:rsidRPr="0090152A">
              <w:t>0</w:t>
            </w:r>
            <w:r w:rsidRPr="0090152A">
              <w:t>,0 тыс</w:t>
            </w:r>
            <w:r w:rsidR="00AC713D">
              <w:t>.</w:t>
            </w:r>
            <w:r w:rsidRPr="0090152A">
              <w:t xml:space="preserve">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МБ – 5</w:t>
            </w:r>
            <w:r w:rsidR="00B44D1A" w:rsidRPr="0090152A">
              <w:t>0</w:t>
            </w:r>
            <w:r w:rsidRPr="0090152A">
              <w:t>,0;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2018 </w:t>
            </w:r>
            <w:r w:rsidR="00AC713D">
              <w:t xml:space="preserve">год </w:t>
            </w:r>
            <w:r w:rsidRPr="0090152A">
              <w:t xml:space="preserve">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МБ 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2019 </w:t>
            </w:r>
            <w:r w:rsidR="00AC713D">
              <w:t xml:space="preserve">год </w:t>
            </w:r>
            <w:r w:rsidRPr="0090152A">
              <w:t xml:space="preserve">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МБ 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из них: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9.1</w:t>
            </w:r>
            <w:r w:rsidR="0090152A">
              <w:t xml:space="preserve"> </w:t>
            </w:r>
            <w:r w:rsidRPr="0090152A">
              <w:t>Приобретение диагностических тест-систем</w:t>
            </w:r>
            <w:r w:rsidR="00CD64BD" w:rsidRPr="0090152A">
              <w:t>: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 xml:space="preserve">2016 </w:t>
            </w:r>
            <w:r w:rsidR="00AC713D">
              <w:t xml:space="preserve">год </w:t>
            </w:r>
            <w:r w:rsidRPr="0090152A">
              <w:t>–0,0 тыс. рублей в том числе: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 xml:space="preserve"> МБ – 0,0;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2017 </w:t>
            </w:r>
            <w:r w:rsidR="00AC713D">
              <w:t xml:space="preserve">год </w:t>
            </w:r>
            <w:r w:rsidRPr="0090152A">
              <w:t>– 5</w:t>
            </w:r>
            <w:r w:rsidR="00B44D1A" w:rsidRPr="0090152A">
              <w:t>0</w:t>
            </w:r>
            <w:r w:rsidRPr="0090152A">
              <w:t>,0 тыс</w:t>
            </w:r>
            <w:r w:rsidR="00B2359B">
              <w:t>.</w:t>
            </w:r>
            <w:r w:rsidRPr="0090152A">
              <w:t xml:space="preserve">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МБ – 5</w:t>
            </w:r>
            <w:r w:rsidR="00B44D1A" w:rsidRPr="0090152A">
              <w:t>0</w:t>
            </w:r>
            <w:r w:rsidRPr="0090152A">
              <w:t>,0;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2018 </w:t>
            </w:r>
            <w:r w:rsidR="00AC713D">
              <w:t xml:space="preserve">год </w:t>
            </w:r>
            <w:r w:rsidRPr="0090152A">
              <w:t xml:space="preserve">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МБ 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2019 </w:t>
            </w:r>
            <w:r w:rsidR="00AC713D">
              <w:t xml:space="preserve">год </w:t>
            </w:r>
            <w:r w:rsidRPr="0090152A">
              <w:t xml:space="preserve">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lastRenderedPageBreak/>
              <w:t xml:space="preserve">МБ 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10.</w:t>
            </w:r>
            <w:r w:rsidR="0090152A">
              <w:t xml:space="preserve"> </w:t>
            </w:r>
            <w:r w:rsidRPr="0090152A">
              <w:t>Подпрограмма «Льготное лекарственное обеспечение»: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 xml:space="preserve">2016 </w:t>
            </w:r>
            <w:r w:rsidR="00AC713D">
              <w:t xml:space="preserve">год </w:t>
            </w:r>
            <w:r w:rsidRPr="0090152A">
              <w:t xml:space="preserve">– </w:t>
            </w:r>
            <w:r w:rsidR="00247926" w:rsidRPr="0090152A">
              <w:t>4</w:t>
            </w:r>
            <w:r w:rsidRPr="0090152A">
              <w:t>0,0 тыс. рублей в том числе: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 xml:space="preserve"> МБ – </w:t>
            </w:r>
            <w:r w:rsidR="00247926" w:rsidRPr="0090152A">
              <w:t>4</w:t>
            </w:r>
            <w:r w:rsidRPr="0090152A">
              <w:t>0,0;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2017 </w:t>
            </w:r>
            <w:r w:rsidR="00AC713D">
              <w:t xml:space="preserve">год </w:t>
            </w:r>
            <w:r w:rsidRPr="0090152A">
              <w:t>– 1000,0 тыс</w:t>
            </w:r>
            <w:r w:rsidR="00AC713D">
              <w:t>.</w:t>
            </w:r>
            <w:r w:rsidRPr="0090152A">
              <w:t xml:space="preserve">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МБ – 1000,0;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2018 </w:t>
            </w:r>
            <w:r w:rsidR="00AC713D">
              <w:t xml:space="preserve">год </w:t>
            </w:r>
            <w:r w:rsidRPr="0090152A">
              <w:t xml:space="preserve">– </w:t>
            </w:r>
            <w:r w:rsidR="00A6206B" w:rsidRPr="0090152A">
              <w:t>1000,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МБ – </w:t>
            </w:r>
            <w:r w:rsidR="00A6206B" w:rsidRPr="0090152A">
              <w:t>1000,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2019 </w:t>
            </w:r>
            <w:r w:rsidR="00AC713D">
              <w:t xml:space="preserve">год </w:t>
            </w:r>
            <w:r w:rsidRPr="0090152A">
              <w:t xml:space="preserve">– </w:t>
            </w:r>
            <w:r w:rsidR="00A6206B" w:rsidRPr="0090152A">
              <w:t>1000,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МБ – </w:t>
            </w:r>
            <w:r w:rsidR="00A6206B" w:rsidRPr="0090152A">
              <w:t>1000,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из них: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10.1</w:t>
            </w:r>
            <w:r w:rsidR="0090152A">
              <w:t xml:space="preserve"> </w:t>
            </w:r>
            <w:r w:rsidRPr="0090152A">
              <w:t>Обеспечение льготных лекарственных средств и изделий медицинского назначения отдельным группам граждан и по категориям заболеваний: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 xml:space="preserve">2016 </w:t>
            </w:r>
            <w:r w:rsidR="00AC713D">
              <w:t xml:space="preserve">год </w:t>
            </w:r>
            <w:r w:rsidRPr="0090152A">
              <w:t>–</w:t>
            </w:r>
            <w:r w:rsidR="00247926" w:rsidRPr="0090152A">
              <w:t>4</w:t>
            </w:r>
            <w:r w:rsidRPr="0090152A">
              <w:t>0,0 тыс. рублей в том числе: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 xml:space="preserve"> МБ – </w:t>
            </w:r>
            <w:r w:rsidR="00247926" w:rsidRPr="0090152A">
              <w:t>4</w:t>
            </w:r>
            <w:r w:rsidRPr="0090152A">
              <w:t>0,0;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2017 </w:t>
            </w:r>
            <w:r w:rsidR="00AC713D">
              <w:t xml:space="preserve">год </w:t>
            </w:r>
            <w:r w:rsidRPr="0090152A">
              <w:t>– 1000,0 тыс</w:t>
            </w:r>
            <w:r w:rsidR="00AC713D">
              <w:t>.</w:t>
            </w:r>
            <w:r w:rsidRPr="0090152A">
              <w:t xml:space="preserve">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МБ – 1000,0;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2018 </w:t>
            </w:r>
            <w:r w:rsidR="00AC713D">
              <w:t xml:space="preserve">год </w:t>
            </w:r>
            <w:r w:rsidRPr="0090152A">
              <w:t xml:space="preserve">– </w:t>
            </w:r>
            <w:r w:rsidR="00A6206B" w:rsidRPr="0090152A">
              <w:t>1000,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МБ – </w:t>
            </w:r>
            <w:r w:rsidR="00A6206B" w:rsidRPr="0090152A">
              <w:t>1000,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2019 </w:t>
            </w:r>
            <w:r w:rsidR="00AC713D">
              <w:t xml:space="preserve">год </w:t>
            </w:r>
            <w:r w:rsidRPr="0090152A">
              <w:t xml:space="preserve">– </w:t>
            </w:r>
            <w:r w:rsidR="00A6206B" w:rsidRPr="0090152A">
              <w:t>1000,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МБ – </w:t>
            </w:r>
            <w:r w:rsidR="00A6206B" w:rsidRPr="0090152A">
              <w:t>1000,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11.</w:t>
            </w:r>
            <w:r w:rsidR="0090152A">
              <w:t xml:space="preserve"> </w:t>
            </w:r>
            <w:r w:rsidRPr="0090152A">
              <w:t>Подпрограмма «Вакцинопрофилактика»: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 xml:space="preserve">2016 </w:t>
            </w:r>
            <w:r w:rsidR="00AC713D">
              <w:t xml:space="preserve">год </w:t>
            </w:r>
            <w:r w:rsidRPr="0090152A">
              <w:t>– 0,0 тыс. рублей в том числе: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 xml:space="preserve"> МБ – 0,0;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2017 </w:t>
            </w:r>
            <w:r w:rsidR="00AC713D">
              <w:t xml:space="preserve">год </w:t>
            </w:r>
            <w:r w:rsidRPr="0090152A">
              <w:t>– 5</w:t>
            </w:r>
            <w:r w:rsidR="00B44D1A" w:rsidRPr="0090152A">
              <w:t>0</w:t>
            </w:r>
            <w:r w:rsidRPr="0090152A">
              <w:t>,0 тыс</w:t>
            </w:r>
            <w:r w:rsidR="00AC713D">
              <w:t>.</w:t>
            </w:r>
            <w:r w:rsidRPr="0090152A">
              <w:t xml:space="preserve">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МБ – 5</w:t>
            </w:r>
            <w:r w:rsidR="00B44D1A" w:rsidRPr="0090152A">
              <w:t>0</w:t>
            </w:r>
            <w:r w:rsidRPr="0090152A">
              <w:t>,0;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2018 </w:t>
            </w:r>
            <w:r w:rsidR="00AC713D">
              <w:t xml:space="preserve">год </w:t>
            </w:r>
            <w:r w:rsidRPr="0090152A">
              <w:t xml:space="preserve">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МБ 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2019 </w:t>
            </w:r>
            <w:r w:rsidR="00AC713D">
              <w:t xml:space="preserve">год </w:t>
            </w:r>
            <w:r w:rsidRPr="0090152A">
              <w:t xml:space="preserve">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МБ – </w:t>
            </w:r>
            <w:r w:rsidR="00A6206B" w:rsidRPr="0090152A">
              <w:t>5</w:t>
            </w:r>
            <w:r w:rsidR="00B44D1A" w:rsidRPr="0090152A">
              <w:t>0</w:t>
            </w:r>
            <w:r w:rsidR="00A6206B" w:rsidRPr="0090152A">
              <w:t>,</w:t>
            </w:r>
            <w:r w:rsidRPr="0090152A">
              <w:t>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из них: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11.1</w:t>
            </w:r>
            <w:r w:rsidR="0090152A">
              <w:t xml:space="preserve"> </w:t>
            </w:r>
            <w:r w:rsidRPr="0090152A">
              <w:t>Приобретение вакцины против клещевого энцефалита «Энцевир»</w:t>
            </w:r>
            <w:r w:rsidR="00CD64BD" w:rsidRPr="0090152A">
              <w:t>: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 xml:space="preserve">2016 </w:t>
            </w:r>
            <w:r w:rsidR="00AC713D">
              <w:t xml:space="preserve">год </w:t>
            </w:r>
            <w:r w:rsidRPr="0090152A">
              <w:t>– 0,0 тыс. рублей в том числе: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 xml:space="preserve"> МБ – 0,0;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2017 </w:t>
            </w:r>
            <w:r w:rsidR="00AC713D">
              <w:t xml:space="preserve">год </w:t>
            </w:r>
            <w:r w:rsidRPr="0090152A">
              <w:t>– 25</w:t>
            </w:r>
            <w:r w:rsidR="00B44D1A" w:rsidRPr="0090152A">
              <w:t>,0</w:t>
            </w:r>
            <w:r w:rsidRPr="0090152A">
              <w:t xml:space="preserve"> тыс</w:t>
            </w:r>
            <w:r w:rsidR="00AC713D">
              <w:t>.</w:t>
            </w:r>
            <w:r w:rsidRPr="0090152A">
              <w:t xml:space="preserve">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МБ – 25</w:t>
            </w:r>
            <w:r w:rsidR="00B44D1A" w:rsidRPr="0090152A">
              <w:t>,0</w:t>
            </w:r>
            <w:r w:rsidRPr="0090152A">
              <w:t>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2018 </w:t>
            </w:r>
            <w:r w:rsidR="00AC713D">
              <w:t xml:space="preserve">год </w:t>
            </w:r>
            <w:r w:rsidRPr="0090152A">
              <w:t xml:space="preserve">– </w:t>
            </w:r>
            <w:r w:rsidR="00A6206B" w:rsidRPr="0090152A">
              <w:t>25</w:t>
            </w:r>
            <w:r w:rsidR="00B44D1A" w:rsidRPr="0090152A">
              <w:t>,0</w:t>
            </w:r>
            <w:r w:rsidRPr="0090152A">
              <w:t xml:space="preserve">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 МБ – </w:t>
            </w:r>
            <w:r w:rsidR="00A6206B" w:rsidRPr="0090152A">
              <w:t>25</w:t>
            </w:r>
            <w:r w:rsidR="00B44D1A" w:rsidRPr="0090152A">
              <w:t>,0</w:t>
            </w:r>
            <w:r w:rsidRPr="0090152A">
              <w:t>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2019 </w:t>
            </w:r>
            <w:r w:rsidR="00AC713D">
              <w:t xml:space="preserve">год </w:t>
            </w:r>
            <w:r w:rsidRPr="0090152A">
              <w:t xml:space="preserve">– </w:t>
            </w:r>
            <w:r w:rsidR="00A6206B" w:rsidRPr="0090152A">
              <w:t>25</w:t>
            </w:r>
            <w:r w:rsidR="00B44D1A" w:rsidRPr="0090152A">
              <w:t>,0</w:t>
            </w:r>
            <w:r w:rsidRPr="0090152A">
              <w:t xml:space="preserve">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 МБ – </w:t>
            </w:r>
            <w:r w:rsidR="00A6206B" w:rsidRPr="0090152A">
              <w:t>25</w:t>
            </w:r>
            <w:r w:rsidR="00B44D1A" w:rsidRPr="0090152A">
              <w:t>,0</w:t>
            </w:r>
            <w:r w:rsidRPr="0090152A">
              <w:t>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11.2</w:t>
            </w:r>
            <w:r w:rsidR="0090152A">
              <w:t xml:space="preserve"> </w:t>
            </w:r>
            <w:r w:rsidRPr="0090152A">
              <w:t>Приобретение иммуноглобулина</w:t>
            </w:r>
            <w:r w:rsidR="00CD64BD" w:rsidRPr="0090152A">
              <w:t>: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 xml:space="preserve">2016 </w:t>
            </w:r>
            <w:r w:rsidR="00AC713D">
              <w:t xml:space="preserve">год </w:t>
            </w:r>
            <w:r w:rsidRPr="0090152A">
              <w:t>–</w:t>
            </w:r>
            <w:r w:rsidR="00247926" w:rsidRPr="0090152A">
              <w:t xml:space="preserve"> </w:t>
            </w:r>
            <w:r w:rsidRPr="0090152A">
              <w:t>0,0 тыс. рублей в том числе: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 xml:space="preserve"> МБ – 0,0;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>2017</w:t>
            </w:r>
            <w:r w:rsidR="00B44D1A" w:rsidRPr="0090152A">
              <w:t xml:space="preserve"> </w:t>
            </w:r>
            <w:r w:rsidR="00AC713D">
              <w:t xml:space="preserve">год </w:t>
            </w:r>
            <w:r w:rsidR="00B44D1A" w:rsidRPr="0090152A">
              <w:t>– 2</w:t>
            </w:r>
            <w:r w:rsidRPr="0090152A">
              <w:t>5</w:t>
            </w:r>
            <w:r w:rsidR="00B44D1A" w:rsidRPr="0090152A">
              <w:t>,0</w:t>
            </w:r>
            <w:r w:rsidRPr="0090152A">
              <w:t xml:space="preserve"> тыс</w:t>
            </w:r>
            <w:r w:rsidR="00AC713D">
              <w:t>.</w:t>
            </w:r>
            <w:r w:rsidRPr="0090152A">
              <w:t xml:space="preserve"> рублей в том числе:</w:t>
            </w:r>
          </w:p>
          <w:p w:rsidR="0043683C" w:rsidRPr="0090152A" w:rsidRDefault="00B44D1A" w:rsidP="00B2359B">
            <w:pPr>
              <w:pStyle w:val="Table"/>
            </w:pPr>
            <w:r w:rsidRPr="0090152A">
              <w:t>МБ – 2</w:t>
            </w:r>
            <w:r w:rsidR="0043683C" w:rsidRPr="0090152A">
              <w:t>5</w:t>
            </w:r>
            <w:r w:rsidRPr="0090152A">
              <w:t>,0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2018 </w:t>
            </w:r>
            <w:r w:rsidR="00AC713D">
              <w:t xml:space="preserve">год </w:t>
            </w:r>
            <w:r w:rsidRPr="0090152A">
              <w:t xml:space="preserve">– </w:t>
            </w:r>
            <w:r w:rsidR="00A6206B" w:rsidRPr="0090152A">
              <w:t>25</w:t>
            </w:r>
            <w:r w:rsidR="00B44D1A" w:rsidRPr="0090152A">
              <w:t>,0</w:t>
            </w:r>
            <w:r w:rsidRPr="0090152A">
              <w:t xml:space="preserve">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МБ – </w:t>
            </w:r>
            <w:r w:rsidR="00B44D1A" w:rsidRPr="0090152A">
              <w:t>2</w:t>
            </w:r>
            <w:r w:rsidR="00A6206B" w:rsidRPr="0090152A">
              <w:t>5</w:t>
            </w:r>
            <w:r w:rsidR="00B44D1A" w:rsidRPr="0090152A">
              <w:t>,0</w:t>
            </w:r>
            <w:r w:rsidRPr="0090152A">
              <w:t>;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2019 </w:t>
            </w:r>
            <w:r w:rsidR="00AC713D">
              <w:t xml:space="preserve">год </w:t>
            </w:r>
            <w:r w:rsidRPr="0090152A">
              <w:t xml:space="preserve">– </w:t>
            </w:r>
            <w:r w:rsidR="00B44D1A" w:rsidRPr="0090152A">
              <w:t>2</w:t>
            </w:r>
            <w:r w:rsidR="00A6206B" w:rsidRPr="0090152A">
              <w:t>5</w:t>
            </w:r>
            <w:r w:rsidR="00B44D1A" w:rsidRPr="0090152A">
              <w:t>,0</w:t>
            </w:r>
            <w:r w:rsidRPr="0090152A">
              <w:t xml:space="preserve"> тыс. рублей в том числе:</w:t>
            </w:r>
          </w:p>
          <w:p w:rsidR="0043683C" w:rsidRPr="0090152A" w:rsidRDefault="0043683C" w:rsidP="00B2359B">
            <w:pPr>
              <w:pStyle w:val="Table"/>
            </w:pPr>
            <w:r w:rsidRPr="0090152A">
              <w:t xml:space="preserve">МБ – </w:t>
            </w:r>
            <w:r w:rsidR="00A6206B" w:rsidRPr="0090152A">
              <w:t>25</w:t>
            </w:r>
            <w:r w:rsidR="00B44D1A" w:rsidRPr="0090152A">
              <w:t>,0</w:t>
            </w:r>
          </w:p>
        </w:tc>
      </w:tr>
      <w:tr w:rsidR="00C054F1" w:rsidRPr="0090152A" w:rsidTr="0090152A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F1" w:rsidRPr="0090152A" w:rsidRDefault="00C054F1" w:rsidP="00B2359B">
            <w:pPr>
              <w:pStyle w:val="Table"/>
            </w:pPr>
            <w:r w:rsidRPr="0090152A">
              <w:lastRenderedPageBreak/>
              <w:t xml:space="preserve">Ожидаемые </w:t>
            </w:r>
            <w:r w:rsidRPr="0090152A">
              <w:lastRenderedPageBreak/>
              <w:t>результаты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4F1" w:rsidRPr="0090152A" w:rsidRDefault="00AC713D" w:rsidP="00B2359B">
            <w:pPr>
              <w:pStyle w:val="Table"/>
            </w:pPr>
            <w:r>
              <w:lastRenderedPageBreak/>
              <w:t>1.</w:t>
            </w:r>
            <w:r w:rsidR="00C054F1" w:rsidRPr="0090152A">
              <w:t xml:space="preserve">Повышение эффективности лечения и диагностики </w:t>
            </w:r>
            <w:r w:rsidR="00C054F1" w:rsidRPr="0090152A">
              <w:lastRenderedPageBreak/>
              <w:t>туберкулеза, инфекционных заболеваний;</w:t>
            </w:r>
          </w:p>
          <w:p w:rsidR="00C054F1" w:rsidRPr="0090152A" w:rsidRDefault="00AC713D" w:rsidP="00B2359B">
            <w:pPr>
              <w:pStyle w:val="Table"/>
            </w:pPr>
            <w:r>
              <w:t>2.</w:t>
            </w:r>
            <w:r w:rsidR="00C054F1" w:rsidRPr="0090152A">
              <w:t>Повышение эффективности лечебно-профилактических мероприятий;</w:t>
            </w:r>
          </w:p>
          <w:p w:rsidR="00C054F1" w:rsidRPr="0090152A" w:rsidRDefault="00AC713D" w:rsidP="00B2359B">
            <w:pPr>
              <w:pStyle w:val="Table"/>
            </w:pPr>
            <w:r>
              <w:t>3.</w:t>
            </w:r>
            <w:r w:rsidR="00C054F1" w:rsidRPr="0090152A">
              <w:t>Снижение количества граждан, которым впервые устанавливается группа инвалидности;</w:t>
            </w:r>
          </w:p>
          <w:p w:rsidR="00C054F1" w:rsidRPr="0090152A" w:rsidRDefault="00AC713D" w:rsidP="00B2359B">
            <w:pPr>
              <w:pStyle w:val="Table"/>
            </w:pPr>
            <w:r>
              <w:t>4.</w:t>
            </w:r>
            <w:r w:rsidR="00C054F1" w:rsidRPr="0090152A">
              <w:t>Снижение заболеваемости в связи с врем</w:t>
            </w:r>
            <w:r>
              <w:t>енной утратой трудоспособности;</w:t>
            </w:r>
          </w:p>
          <w:p w:rsidR="00C054F1" w:rsidRPr="0090152A" w:rsidRDefault="00AC713D" w:rsidP="00B2359B">
            <w:pPr>
              <w:pStyle w:val="Table"/>
            </w:pPr>
            <w:r>
              <w:t>5.</w:t>
            </w:r>
            <w:r w:rsidR="00C054F1" w:rsidRPr="0090152A">
              <w:t>Снижение обращаемости за неотложной и экстренной медицинской помощью на догоспитальном этапе;</w:t>
            </w:r>
          </w:p>
          <w:p w:rsidR="00C054F1" w:rsidRPr="0090152A" w:rsidRDefault="00AC713D" w:rsidP="00B2359B">
            <w:pPr>
              <w:pStyle w:val="Table"/>
            </w:pPr>
            <w:r>
              <w:t>6.</w:t>
            </w:r>
            <w:r w:rsidR="00441E85" w:rsidRPr="0090152A">
              <w:t>Снижение общей смертности населения.</w:t>
            </w:r>
          </w:p>
        </w:tc>
      </w:tr>
    </w:tbl>
    <w:p w:rsidR="0008182E" w:rsidRPr="0090152A" w:rsidRDefault="0008182E" w:rsidP="0090152A">
      <w:pPr>
        <w:ind w:firstLine="0"/>
      </w:pPr>
    </w:p>
    <w:p w:rsidR="00C57F19" w:rsidRPr="00B2359B" w:rsidRDefault="0008182E" w:rsidP="00B2359B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2359B">
        <w:rPr>
          <w:rFonts w:cs="Arial"/>
          <w:b/>
          <w:bCs/>
          <w:iCs/>
          <w:sz w:val="30"/>
          <w:szCs w:val="28"/>
        </w:rPr>
        <w:t>1.</w:t>
      </w:r>
      <w:r w:rsidR="00994AEE" w:rsidRPr="00B2359B">
        <w:rPr>
          <w:rFonts w:cs="Arial"/>
          <w:b/>
          <w:bCs/>
          <w:iCs/>
          <w:sz w:val="30"/>
          <w:szCs w:val="28"/>
        </w:rPr>
        <w:t xml:space="preserve"> </w:t>
      </w:r>
      <w:r w:rsidR="00C57F19" w:rsidRPr="00B2359B">
        <w:rPr>
          <w:rFonts w:cs="Arial"/>
          <w:b/>
          <w:bCs/>
          <w:iCs/>
          <w:sz w:val="30"/>
          <w:szCs w:val="28"/>
        </w:rPr>
        <w:t>Характеристика сферы (области) реализации программы, описание основных проблем в данной сфере (области) и перспективы развития.</w:t>
      </w:r>
    </w:p>
    <w:p w:rsidR="00C57F19" w:rsidRPr="0090152A" w:rsidRDefault="00C57F19" w:rsidP="0090152A">
      <w:pPr>
        <w:ind w:firstLine="0"/>
      </w:pPr>
    </w:p>
    <w:p w:rsidR="00C57F19" w:rsidRPr="0090152A" w:rsidRDefault="00C57F19" w:rsidP="00B2359B">
      <w:r w:rsidRPr="0090152A">
        <w:t>В соответствии с перечнем поручений по реализации основных положений Послания Президента Российской Федерации В.В.Путина Федеральному Собранию Российской Федерации от 10 мая 2006 года и в рамках реализации программы модернизации здравоохранения на ближайшую перспективу приоритетами, направленными на достижение основных целей государственной политики в области здравоохранения, являются:</w:t>
      </w:r>
    </w:p>
    <w:p w:rsidR="00C57F19" w:rsidRPr="0090152A" w:rsidRDefault="00AC713D" w:rsidP="00B2359B">
      <w:r>
        <w:t xml:space="preserve"> </w:t>
      </w:r>
      <w:r w:rsidR="00C57F19" w:rsidRPr="0090152A">
        <w:t>снижение заболеваемости населения социально значимыми заболеваниями, обуславливающими потерю трудоспособности, высокую смертность, снижение репродуктивного потенциала нации, распространение которых несет особую угрозу здоровью граждан и национальной безопасности;</w:t>
      </w:r>
    </w:p>
    <w:p w:rsidR="00C57F19" w:rsidRPr="0090152A" w:rsidRDefault="00AC713D" w:rsidP="00B2359B">
      <w:r>
        <w:t xml:space="preserve"> </w:t>
      </w:r>
      <w:r w:rsidR="00C57F19" w:rsidRPr="0090152A">
        <w:t>совершенствование методов профилактики и ранней диагностики при социально значимых заболеваниях;</w:t>
      </w:r>
    </w:p>
    <w:p w:rsidR="00C57F19" w:rsidRPr="0090152A" w:rsidRDefault="00C57F19" w:rsidP="00B2359B">
      <w:r w:rsidRPr="0090152A">
        <w:t>повышение эффективности лечения и реабилитации при социально значимых заболеваниях.</w:t>
      </w:r>
    </w:p>
    <w:p w:rsidR="00C57F19" w:rsidRPr="0090152A" w:rsidRDefault="00C57F19" w:rsidP="00B2359B">
      <w:r w:rsidRPr="0090152A">
        <w:t>Главным в финансовой политике здравоохранения Кемеровской области является ее адресность. Это приоритетное направление текущих расходов бюджета здравоохранения и средств соответствующих целевых программ на решение первостепенных задач здравоохранения.</w:t>
      </w:r>
    </w:p>
    <w:p w:rsidR="00C57F19" w:rsidRPr="0090152A" w:rsidRDefault="00C57F19" w:rsidP="00B2359B">
      <w:r w:rsidRPr="0090152A">
        <w:t>Анализ структуры заболеваемости и причин смертности населения Кемеровской области указывает на необходимость принятия стратегических решений на государственном уровне по следующим основным классам социально значимых заболеваний, входящих в перечень, утвержденный Постановлением Правительства Российской Федерации от 1 декабря 2004 года № 715 «Об утверждении перечня социально значимых заболеваний, представляющих опасность для окружающих»:</w:t>
      </w:r>
    </w:p>
    <w:p w:rsidR="00C57F19" w:rsidRPr="0090152A" w:rsidRDefault="00C57F19" w:rsidP="00B2359B">
      <w:r w:rsidRPr="0090152A">
        <w:t>туберкулез;</w:t>
      </w:r>
    </w:p>
    <w:p w:rsidR="00C57F19" w:rsidRPr="0090152A" w:rsidRDefault="00C57F19" w:rsidP="00B2359B">
      <w:r w:rsidRPr="0090152A">
        <w:t>болезнь, вызванная вирусом иммунодефицита человека (ВИЧ);</w:t>
      </w:r>
    </w:p>
    <w:p w:rsidR="00C57F19" w:rsidRPr="0090152A" w:rsidRDefault="00C57F19" w:rsidP="00B2359B">
      <w:r w:rsidRPr="0090152A">
        <w:t>злокачественные новообразования;</w:t>
      </w:r>
    </w:p>
    <w:p w:rsidR="00C57F19" w:rsidRPr="0090152A" w:rsidRDefault="00C57F19" w:rsidP="00B2359B">
      <w:r w:rsidRPr="0090152A">
        <w:t>инфекции, передающиеся преимущественно половым путем;</w:t>
      </w:r>
    </w:p>
    <w:p w:rsidR="00C57F19" w:rsidRPr="0090152A" w:rsidRDefault="00C57F19" w:rsidP="00B2359B">
      <w:r w:rsidRPr="0090152A">
        <w:t>вирусные гепатиты;</w:t>
      </w:r>
    </w:p>
    <w:p w:rsidR="00C57F19" w:rsidRPr="0090152A" w:rsidRDefault="00C57F19" w:rsidP="00B2359B">
      <w:r w:rsidRPr="0090152A">
        <w:t>Необходимость комплексного решения проблем, связанных с социально значимыми заболеваниями, программно-целевым методом обусловлена рядом объективных причин, в том числе:</w:t>
      </w:r>
    </w:p>
    <w:p w:rsidR="00C57F19" w:rsidRPr="0090152A" w:rsidRDefault="00C57F19" w:rsidP="00B2359B">
      <w:r w:rsidRPr="0090152A">
        <w:t>масштабностью, сложностью и многообразием проблем профилактики, лечения и реабилитации больных при социально значимых заболеваниях, что предполагает разработку и осуществление комплекса программных мероприятий, взаимоувязанных по конкретным целям, ресурсам, срокам реализации и исполнителям;</w:t>
      </w:r>
    </w:p>
    <w:p w:rsidR="00C57F19" w:rsidRPr="0090152A" w:rsidRDefault="00C57F19" w:rsidP="00B2359B">
      <w:r w:rsidRPr="0090152A">
        <w:lastRenderedPageBreak/>
        <w:t>необходимостью выполнения в рамках единой программы крупных по объему и требующих длительных сроков реализации инвестиционных и научно-технических проектов;</w:t>
      </w:r>
    </w:p>
    <w:p w:rsidR="00C57F19" w:rsidRPr="0090152A" w:rsidRDefault="00C57F19" w:rsidP="00B2359B">
      <w:r w:rsidRPr="0090152A">
        <w:t>потребностью в координации усилий органов государственной власти различных уровней и негосударственных организаций, в том числе общественных объединений.</w:t>
      </w:r>
    </w:p>
    <w:p w:rsidR="00C57F19" w:rsidRPr="0090152A" w:rsidRDefault="00C57F19" w:rsidP="00B2359B">
      <w:r w:rsidRPr="0090152A">
        <w:t>Целесообразность использования программно-целевого метода решения проблемы социально значимых заболеваний подтверждается результатами реализации действующей с 2002 года федеральной целевой программы «Предупреждение и борьба с заболеваниями социального характера (2002 - 2006 годы)», в задачи которой входили: стабилизация эпидемиологической ситуации, снижение преждевременной смертности, заболеваемости, инвалидизации, увеличение продолжительности жизни при указанных заболеваниях. Об эффективности использования данного метода, в частности, свидетельствует стабилизация, начиная с 2003 - 2004 годов, показателей заболеваемости и смертности по таким классам заболеваний, как</w:t>
      </w:r>
      <w:r w:rsidR="00C23F95" w:rsidRPr="0090152A">
        <w:t xml:space="preserve"> сердечно – сосудистые заболевания</w:t>
      </w:r>
      <w:r w:rsidRPr="0090152A">
        <w:t>, инфекции, передаваемые половым путем, злокачественные новообразования.</w:t>
      </w:r>
    </w:p>
    <w:p w:rsidR="00C57F19" w:rsidRPr="0090152A" w:rsidRDefault="00C57F19" w:rsidP="00B2359B">
      <w:r w:rsidRPr="0090152A">
        <w:t>Вместе с тем в Яшкинском районе сохраняется напряженная ситуация по туберкулезу.</w:t>
      </w:r>
      <w:r w:rsidR="0090152A">
        <w:t xml:space="preserve"> </w:t>
      </w:r>
    </w:p>
    <w:p w:rsidR="00C57F19" w:rsidRPr="0090152A" w:rsidRDefault="00C57F19" w:rsidP="00B2359B">
      <w:r w:rsidRPr="0090152A">
        <w:t>Несмотря на то, что показатель заболеваемости туберкулезом за</w:t>
      </w:r>
      <w:r w:rsidR="0090152A">
        <w:t xml:space="preserve"> </w:t>
      </w:r>
      <w:r w:rsidR="00C23F95" w:rsidRPr="0090152A">
        <w:t>последние 3 года</w:t>
      </w:r>
      <w:r w:rsidRPr="0090152A">
        <w:t xml:space="preserve"> снизился </w:t>
      </w:r>
      <w:r w:rsidR="00C23F95" w:rsidRPr="0090152A">
        <w:t>почти в 2 раза,</w:t>
      </w:r>
      <w:r w:rsidRPr="0090152A">
        <w:t xml:space="preserve"> интенсивный показатель заболеваемости</w:t>
      </w:r>
      <w:r w:rsidR="0090152A">
        <w:t xml:space="preserve"> </w:t>
      </w:r>
      <w:r w:rsidRPr="0090152A">
        <w:t xml:space="preserve">туберкулезом составил </w:t>
      </w:r>
      <w:r w:rsidR="00C23F95" w:rsidRPr="0090152A">
        <w:t>206,6</w:t>
      </w:r>
      <w:r w:rsidRPr="0090152A">
        <w:t xml:space="preserve"> на 100тыс., что выше в 2 раза заболеваемости по Кемеровской области. Смертность от туберкулеза по Яшкинскому району снизилась на 2</w:t>
      </w:r>
      <w:r w:rsidR="00C23F95" w:rsidRPr="0090152A">
        <w:t>0</w:t>
      </w:r>
      <w:r w:rsidRPr="0090152A">
        <w:t>%. Недостаточный охват населения профилактическими осмотрами (в том числе флюорографическим и микробиологическим исследованиями) на туберкулез, низкий уровень достоверности бактериальной диагностики приводят к росту смертности и инвалидизации в связи с туберкулезом.</w:t>
      </w:r>
    </w:p>
    <w:p w:rsidR="00C57F19" w:rsidRPr="0090152A" w:rsidRDefault="00C57F19" w:rsidP="00B2359B">
      <w:r w:rsidRPr="0090152A">
        <w:t>Реализация Программы позволит создать условия для обследования пациентов в общей лечебной сети на качественном оборудовании, продолжить работу по бесперебойному централизованному обеспечению тубкабинета противотуберкулезными препаратами, снизить уровень смертности от туберкулеза.</w:t>
      </w:r>
    </w:p>
    <w:p w:rsidR="00C57F19" w:rsidRPr="0090152A" w:rsidRDefault="00C57F19" w:rsidP="00B2359B">
      <w:r w:rsidRPr="0090152A">
        <w:t>Злокачественные новообразования остаются одной из важнейших проблем медицины и здоровья населения. Показатели первичной онкозаболеваемости жителей района</w:t>
      </w:r>
      <w:r w:rsidR="0090152A">
        <w:t xml:space="preserve"> </w:t>
      </w:r>
      <w:r w:rsidRPr="0090152A">
        <w:t>остаются на прежнем уровне, который</w:t>
      </w:r>
      <w:r w:rsidR="0090152A">
        <w:t xml:space="preserve"> </w:t>
      </w:r>
      <w:r w:rsidRPr="0090152A">
        <w:t xml:space="preserve">ниже среднеобластного. </w:t>
      </w:r>
    </w:p>
    <w:p w:rsidR="00C57F19" w:rsidRPr="0090152A" w:rsidRDefault="00C57F19" w:rsidP="00B2359B">
      <w:r w:rsidRPr="0090152A">
        <w:t>В структуре причин общей смертности злокачественные новообразования занимают третье место после болезней системы кровообращения, травм и отравлений и составляют 16</w:t>
      </w:r>
      <w:r w:rsidR="00C23F95" w:rsidRPr="0090152A">
        <w:t>,3</w:t>
      </w:r>
      <w:r w:rsidRPr="0090152A">
        <w:t xml:space="preserve"> %.</w:t>
      </w:r>
      <w:r w:rsidR="0090152A">
        <w:t xml:space="preserve"> </w:t>
      </w:r>
      <w:r w:rsidRPr="0090152A">
        <w:t>Реализация Программы позволит повысить эффективность лечения и диагностики, что, в свою очередь, приведет к снижению первичного выхода на инвалидность работающих граждан на 15 процентов, смертности населения от злокачественных новообразований - на 10 процентов.</w:t>
      </w:r>
    </w:p>
    <w:p w:rsidR="00C57F19" w:rsidRPr="0090152A" w:rsidRDefault="00C57F19" w:rsidP="00B2359B">
      <w:r w:rsidRPr="0090152A">
        <w:t>Третье место в структуре заболеваний с наиболее ранним выходом на инвалидность занимает сахарный диабет. За 201</w:t>
      </w:r>
      <w:r w:rsidR="00C23F95" w:rsidRPr="0090152A">
        <w:t>5</w:t>
      </w:r>
      <w:r w:rsidRPr="0090152A">
        <w:t xml:space="preserve">год инвалидность установлена </w:t>
      </w:r>
      <w:r w:rsidR="00C23F95" w:rsidRPr="0090152A">
        <w:t>16</w:t>
      </w:r>
      <w:r w:rsidRPr="0090152A">
        <w:t xml:space="preserve"> больным, стойкую утрату трудоспособности на конец 201</w:t>
      </w:r>
      <w:r w:rsidR="00C23F95" w:rsidRPr="0090152A">
        <w:t>5</w:t>
      </w:r>
      <w:r w:rsidRPr="0090152A">
        <w:t xml:space="preserve">года имели </w:t>
      </w:r>
      <w:r w:rsidR="00C23F95" w:rsidRPr="0090152A">
        <w:t>428</w:t>
      </w:r>
      <w:r w:rsidRPr="0090152A">
        <w:t xml:space="preserve"> больных.</w:t>
      </w:r>
    </w:p>
    <w:p w:rsidR="00C57F19" w:rsidRPr="0090152A" w:rsidRDefault="00C57F19" w:rsidP="00B2359B">
      <w:r w:rsidRPr="0090152A">
        <w:t xml:space="preserve"> Поздние осложнения являются ведущей причиной инвалидности и смертности больных сахарным диабетом.</w:t>
      </w:r>
    </w:p>
    <w:p w:rsidR="00C57F19" w:rsidRPr="0090152A" w:rsidRDefault="00C57F19" w:rsidP="00B2359B">
      <w:r w:rsidRPr="0090152A">
        <w:t>Благодаря реализации Программы дополнительного лекарственного обеспечения удалось добиться стабилизации в снабжении инсулинами, что снизило количество осложнений сахарного диабета на 3,0%. Реализация Программы позволит обеспечить больных сахарным диабетом сахароснижающими препаратами и инсулинами,</w:t>
      </w:r>
      <w:r w:rsidR="0090152A">
        <w:t xml:space="preserve"> </w:t>
      </w:r>
      <w:r w:rsidRPr="0090152A">
        <w:t>а также средствами контроля, что, в свою очередь, позволит добиться стойкой компенсации диабета, снизить количество осложнений на 3,0 процента, первичный выход на инвалидность работающих граждан снизить на 5 процентов, повысить качество жизни больных.</w:t>
      </w:r>
    </w:p>
    <w:p w:rsidR="00C57F19" w:rsidRPr="0090152A" w:rsidRDefault="00C23F95" w:rsidP="00B2359B">
      <w:r w:rsidRPr="0090152A">
        <w:lastRenderedPageBreak/>
        <w:t>В 2014</w:t>
      </w:r>
      <w:r w:rsidR="00C57F19" w:rsidRPr="0090152A">
        <w:t>-1</w:t>
      </w:r>
      <w:r w:rsidRPr="0090152A">
        <w:t>5</w:t>
      </w:r>
      <w:r w:rsidR="00C57F19" w:rsidRPr="0090152A">
        <w:t xml:space="preserve"> годах эпидемическая ситуация по большинству инфекций была стабильной, с устойчивой тенденцией к снижению заболеваемости по инфекциям, управляемым средствами специфической профилактики.</w:t>
      </w:r>
    </w:p>
    <w:p w:rsidR="00C57F19" w:rsidRPr="0090152A" w:rsidRDefault="00C57F19" w:rsidP="00B2359B">
      <w:r w:rsidRPr="0090152A">
        <w:t>Инфекционную</w:t>
      </w:r>
      <w:r w:rsidR="0090152A">
        <w:t xml:space="preserve"> </w:t>
      </w:r>
      <w:r w:rsidRPr="0090152A">
        <w:t>заболеваемость на</w:t>
      </w:r>
      <w:r w:rsidR="0090152A">
        <w:t xml:space="preserve"> </w:t>
      </w:r>
      <w:r w:rsidRPr="0090152A">
        <w:t>9</w:t>
      </w:r>
      <w:r w:rsidR="00C23F95" w:rsidRPr="0090152A">
        <w:t>2</w:t>
      </w:r>
      <w:r w:rsidRPr="0090152A">
        <w:t>%, составляет грипп и острые респираторные заболевания (в Российской Федерации - 94,4 процента). Своевременная вакцинация населения (в том числе против вируса гриппа) будет способствовать дальнейшему снижению заболеваемости инфекционными заболеваниями,</w:t>
      </w:r>
      <w:r w:rsidR="0090152A">
        <w:t xml:space="preserve"> </w:t>
      </w:r>
      <w:r w:rsidRPr="0090152A">
        <w:t>в 201</w:t>
      </w:r>
      <w:r w:rsidR="00C23F95" w:rsidRPr="0090152A">
        <w:t>5</w:t>
      </w:r>
      <w:r w:rsidRPr="0090152A">
        <w:t xml:space="preserve"> году (не менее чем на 20 процентов), снижению заболеваемости с временной утратой трудоспособности в днях и случаях, а следовательно, и выплат по социальному страхованию на 8%.</w:t>
      </w:r>
    </w:p>
    <w:p w:rsidR="00C57F19" w:rsidRPr="0090152A" w:rsidRDefault="00C57F19" w:rsidP="00B2359B">
      <w:r w:rsidRPr="0090152A">
        <w:t xml:space="preserve">Заболеваемость вирусным гепатитом в Кемеровской области за 5 лет снизилась в 3,6 раза </w:t>
      </w:r>
    </w:p>
    <w:p w:rsidR="00C57F19" w:rsidRPr="0090152A" w:rsidRDefault="00C57F19" w:rsidP="00B2359B">
      <w:r w:rsidRPr="0090152A">
        <w:t>Одной из основных задач сегодняшнего здравоохранения является продление периода физической активности старшего поколения, снижение смертности от соматических заболеваний. Актуальным является продолжение развития медико-социальной службы, стационаров на дому при поликлиниках, дальнейшего развития госпитальных отделений для ветеранов, сети губернских аптек, льготного лекарственного обеспечения ветеранов и инвалидов.</w:t>
      </w:r>
    </w:p>
    <w:p w:rsidR="00C57F19" w:rsidRPr="0090152A" w:rsidRDefault="00C57F19" w:rsidP="00B2359B">
      <w:r w:rsidRPr="0090152A">
        <w:t>В районе</w:t>
      </w:r>
      <w:r w:rsidR="0090152A">
        <w:t xml:space="preserve"> </w:t>
      </w:r>
      <w:r w:rsidRPr="0090152A">
        <w:t>сложилась</w:t>
      </w:r>
      <w:r w:rsidR="0090152A">
        <w:t xml:space="preserve"> </w:t>
      </w:r>
      <w:r w:rsidRPr="0090152A">
        <w:t>напряженная эпидемиологическая ситуация по артериальной гипертонии, являющейся одним из самых распространенных и важнейших факторов риска развития заболеваний системы кровообращения, а также основной причиной смертности населения от них.</w:t>
      </w:r>
      <w:r w:rsidR="0090152A">
        <w:t xml:space="preserve"> </w:t>
      </w:r>
      <w:r w:rsidRPr="0090152A">
        <w:t>Болезни органов кровообращения являются причиной смертности примерно в 40% всех случаев. Высок уровень первичного выхода на инвалидность вследствие осложнений артериальной гипертонии, что усугубляет отрицательные тенденции в состоянии здоровья и динамике демографических показателей населения Кемеровской области и</w:t>
      </w:r>
      <w:r w:rsidR="0090152A">
        <w:t xml:space="preserve"> </w:t>
      </w:r>
      <w:r w:rsidRPr="0090152A">
        <w:t>Яшкинского района в частности, только за 201</w:t>
      </w:r>
      <w:r w:rsidR="00C23F95" w:rsidRPr="0090152A">
        <w:t>5</w:t>
      </w:r>
      <w:r w:rsidRPr="0090152A">
        <w:t xml:space="preserve"> год уровень смертности от сердечно-сосудистых заболеваний в Яшкинском районе</w:t>
      </w:r>
      <w:r w:rsidR="0090152A">
        <w:t xml:space="preserve"> </w:t>
      </w:r>
      <w:r w:rsidRPr="0090152A">
        <w:t xml:space="preserve">составил </w:t>
      </w:r>
      <w:r w:rsidR="00C23F95" w:rsidRPr="0090152A">
        <w:t>5,3</w:t>
      </w:r>
      <w:r w:rsidRPr="0090152A">
        <w:t xml:space="preserve"> случая на 1000 человек, или 3</w:t>
      </w:r>
      <w:r w:rsidR="00C23F95" w:rsidRPr="0090152A">
        <w:t>7</w:t>
      </w:r>
      <w:r w:rsidRPr="0090152A">
        <w:t>,</w:t>
      </w:r>
      <w:r w:rsidR="00C23F95" w:rsidRPr="0090152A">
        <w:t>0</w:t>
      </w:r>
      <w:r w:rsidRPr="0090152A">
        <w:t>% от общей смертности населения.</w:t>
      </w:r>
    </w:p>
    <w:p w:rsidR="00C57F19" w:rsidRPr="0090152A" w:rsidRDefault="00C57F19" w:rsidP="00B2359B">
      <w:r w:rsidRPr="0090152A">
        <w:t>Реализация Программы позволит снизить первичный выход на инвалидность на 3 процент</w:t>
      </w:r>
      <w:r w:rsidR="00C23F95" w:rsidRPr="0090152A">
        <w:t>а</w:t>
      </w:r>
      <w:r w:rsidRPr="0090152A">
        <w:t>, снизить заболеваемость с временной утратой трудоспособности на 3 процент</w:t>
      </w:r>
      <w:r w:rsidR="00C23F95" w:rsidRPr="0090152A">
        <w:t>а</w:t>
      </w:r>
      <w:r w:rsidRPr="0090152A">
        <w:t>, снизить обращаемость за неотложной и экстренной медицинской помощью на догоспитальном этапе на 1,2 процента, снизить процент</w:t>
      </w:r>
      <w:r w:rsidR="00C23F95" w:rsidRPr="0090152A">
        <w:t xml:space="preserve"> общей смертности населения на 1</w:t>
      </w:r>
      <w:r w:rsidRPr="0090152A">
        <w:t xml:space="preserve"> процент.</w:t>
      </w:r>
    </w:p>
    <w:p w:rsidR="00C57F19" w:rsidRPr="0090152A" w:rsidRDefault="00C57F19" w:rsidP="0090152A">
      <w:pPr>
        <w:ind w:firstLine="0"/>
      </w:pPr>
    </w:p>
    <w:p w:rsidR="00994AEE" w:rsidRPr="00B2359B" w:rsidRDefault="00C57F19" w:rsidP="00B2359B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2359B">
        <w:rPr>
          <w:rFonts w:cs="Arial"/>
          <w:b/>
          <w:bCs/>
          <w:iCs/>
          <w:sz w:val="30"/>
          <w:szCs w:val="28"/>
        </w:rPr>
        <w:t xml:space="preserve">2. </w:t>
      </w:r>
      <w:r w:rsidR="00994AEE" w:rsidRPr="00B2359B">
        <w:rPr>
          <w:rFonts w:cs="Arial"/>
          <w:b/>
          <w:bCs/>
          <w:iCs/>
          <w:sz w:val="30"/>
          <w:szCs w:val="28"/>
        </w:rPr>
        <w:t>Цели и задачи реализации программы.</w:t>
      </w:r>
    </w:p>
    <w:p w:rsidR="00AC713D" w:rsidRDefault="00AC713D" w:rsidP="0090152A">
      <w:pPr>
        <w:ind w:firstLine="0"/>
      </w:pPr>
    </w:p>
    <w:p w:rsidR="00994AEE" w:rsidRPr="0090152A" w:rsidRDefault="00C57F19" w:rsidP="00B2359B">
      <w:r w:rsidRPr="0090152A">
        <w:t xml:space="preserve">2.1. </w:t>
      </w:r>
      <w:r w:rsidR="00994AEE" w:rsidRPr="0090152A">
        <w:t>Основные цели Программы – улучшение качества и обеспечение доступности медицинской помощи населению путем привлечения в систему</w:t>
      </w:r>
      <w:r w:rsidR="006028B8" w:rsidRPr="0090152A">
        <w:t xml:space="preserve"> здравоохранения Яшкинского муниципального района достаточных финансовых ресурсов.</w:t>
      </w:r>
    </w:p>
    <w:p w:rsidR="006028B8" w:rsidRPr="0090152A" w:rsidRDefault="00C57F19" w:rsidP="00B2359B">
      <w:r w:rsidRPr="0090152A">
        <w:t xml:space="preserve">2.2. </w:t>
      </w:r>
      <w:r w:rsidR="006028B8" w:rsidRPr="0090152A">
        <w:t>Особое внимание на начальном этапе реализации Программы будет уделено исполнению первоочередных мероприятий, ориентированных на скорейшее решение особых задач Программы:</w:t>
      </w:r>
    </w:p>
    <w:p w:rsidR="006028B8" w:rsidRPr="0090152A" w:rsidRDefault="006028B8" w:rsidP="00B2359B">
      <w:r w:rsidRPr="0090152A">
        <w:t xml:space="preserve">- укрепление материально-технической базы лечебно-профилактических учреждений, </w:t>
      </w:r>
    </w:p>
    <w:p w:rsidR="006028B8" w:rsidRPr="0090152A" w:rsidRDefault="006028B8" w:rsidP="00B2359B">
      <w:r w:rsidRPr="0090152A">
        <w:t>-</w:t>
      </w:r>
      <w:r w:rsidR="0090152A">
        <w:t xml:space="preserve"> </w:t>
      </w:r>
      <w:r w:rsidRPr="0090152A">
        <w:t>оснащение оборудованием первоочередной необходимости;</w:t>
      </w:r>
    </w:p>
    <w:p w:rsidR="006028B8" w:rsidRPr="0090152A" w:rsidRDefault="006028B8" w:rsidP="00B2359B">
      <w:r w:rsidRPr="0090152A">
        <w:t>- улучшение лекарственного обеспечения больных</w:t>
      </w:r>
      <w:r w:rsidR="0090152A">
        <w:t xml:space="preserve"> </w:t>
      </w:r>
      <w:r w:rsidRPr="0090152A">
        <w:t xml:space="preserve">туберкулезом, онкологическими и другими социально значимыми заболеваниями; </w:t>
      </w:r>
    </w:p>
    <w:p w:rsidR="006028B8" w:rsidRPr="0090152A" w:rsidRDefault="006028B8" w:rsidP="00B2359B">
      <w:r w:rsidRPr="0090152A">
        <w:t>- обеспечение доступности медицинской помощи</w:t>
      </w:r>
      <w:r w:rsidR="00A2332C" w:rsidRPr="0090152A">
        <w:t>.</w:t>
      </w:r>
    </w:p>
    <w:p w:rsidR="00A2332C" w:rsidRPr="0090152A" w:rsidRDefault="00A2332C" w:rsidP="00B2359B">
      <w:r w:rsidRPr="0090152A">
        <w:t xml:space="preserve">В рамках Программы предусматривается осуществить комплекс мероприятий на решение данных задач. </w:t>
      </w:r>
    </w:p>
    <w:p w:rsidR="00A2332C" w:rsidRPr="0090152A" w:rsidRDefault="00A2332C" w:rsidP="0090152A">
      <w:pPr>
        <w:ind w:firstLine="0"/>
      </w:pPr>
    </w:p>
    <w:p w:rsidR="00994AEE" w:rsidRPr="00B2359B" w:rsidRDefault="00C57F19" w:rsidP="00B2359B">
      <w:pPr>
        <w:ind w:firstLine="0"/>
        <w:jc w:val="center"/>
        <w:rPr>
          <w:iCs/>
          <w:sz w:val="30"/>
          <w:szCs w:val="28"/>
        </w:rPr>
      </w:pPr>
      <w:r w:rsidRPr="00B2359B">
        <w:rPr>
          <w:rFonts w:cs="Arial"/>
          <w:b/>
          <w:bCs/>
          <w:iCs/>
          <w:sz w:val="30"/>
          <w:szCs w:val="28"/>
        </w:rPr>
        <w:lastRenderedPageBreak/>
        <w:t>3</w:t>
      </w:r>
      <w:r w:rsidR="00A2332C" w:rsidRPr="00B2359B">
        <w:rPr>
          <w:rFonts w:cs="Arial"/>
          <w:b/>
          <w:bCs/>
          <w:iCs/>
          <w:sz w:val="30"/>
          <w:szCs w:val="28"/>
        </w:rPr>
        <w:t>. Перечень мероприятий программы</w:t>
      </w:r>
      <w:r w:rsidR="00A2332C" w:rsidRPr="00B2359B">
        <w:rPr>
          <w:iCs/>
          <w:sz w:val="30"/>
          <w:szCs w:val="28"/>
        </w:rPr>
        <w:t>.</w:t>
      </w:r>
    </w:p>
    <w:p w:rsidR="00A2332C" w:rsidRPr="00B2359B" w:rsidRDefault="00A2332C" w:rsidP="00B2359B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AC713D" w:rsidRDefault="00756DE2" w:rsidP="00B2359B">
      <w:r w:rsidRPr="0090152A">
        <w:t xml:space="preserve">Муниципальная программа включает перечень </w:t>
      </w:r>
      <w:r w:rsidR="008E53F7" w:rsidRPr="0090152A">
        <w:t xml:space="preserve">мероприятий </w:t>
      </w:r>
      <w:r w:rsidRPr="0090152A">
        <w:t>п</w:t>
      </w:r>
      <w:r w:rsidR="00985D1A" w:rsidRPr="0090152A">
        <w:t>рограммы, приведенной в приложении № 1 к настоящей программе.</w:t>
      </w:r>
    </w:p>
    <w:p w:rsidR="00985D1A" w:rsidRPr="0090152A" w:rsidRDefault="00985D1A" w:rsidP="00B2359B">
      <w:r w:rsidRPr="0090152A">
        <w:t>Достижение целей и решение задач Программы осуществляется путем скоординированного выполнения по срокам, ресурсам и результатам мероприятий.</w:t>
      </w:r>
    </w:p>
    <w:p w:rsidR="00985D1A" w:rsidRPr="0090152A" w:rsidRDefault="00985D1A" w:rsidP="00B2359B">
      <w:r w:rsidRPr="0090152A">
        <w:t>В программе используются механизмы определения приоритетных направлений на основе критериев, позволяющих обеспечить принятие совместных решений представителями исполнительных органов</w:t>
      </w:r>
    </w:p>
    <w:p w:rsidR="008E53F7" w:rsidRPr="0090152A" w:rsidRDefault="008E53F7" w:rsidP="0090152A">
      <w:pPr>
        <w:ind w:firstLine="0"/>
      </w:pPr>
    </w:p>
    <w:p w:rsidR="00994AEE" w:rsidRPr="00B2359B" w:rsidRDefault="00C57F19" w:rsidP="00B2359B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2359B">
        <w:rPr>
          <w:rFonts w:cs="Arial"/>
          <w:b/>
          <w:bCs/>
          <w:iCs/>
          <w:sz w:val="30"/>
          <w:szCs w:val="28"/>
        </w:rPr>
        <w:t>4</w:t>
      </w:r>
      <w:r w:rsidR="00AB3FF1" w:rsidRPr="00B2359B">
        <w:rPr>
          <w:rFonts w:cs="Arial"/>
          <w:b/>
          <w:bCs/>
          <w:iCs/>
          <w:sz w:val="30"/>
          <w:szCs w:val="28"/>
        </w:rPr>
        <w:t>. Нормативно-правовое обеспечение программы.</w:t>
      </w:r>
    </w:p>
    <w:p w:rsidR="00994AEE" w:rsidRPr="0090152A" w:rsidRDefault="00994AEE" w:rsidP="0090152A">
      <w:pPr>
        <w:ind w:firstLine="0"/>
      </w:pPr>
    </w:p>
    <w:p w:rsidR="0008182E" w:rsidRDefault="00BF284B" w:rsidP="00B2359B">
      <w:r w:rsidRPr="0090152A">
        <w:t xml:space="preserve">Реализация программы осуществляется на </w:t>
      </w:r>
      <w:r w:rsidR="00C57F19" w:rsidRPr="0090152A">
        <w:t>основании нормативно -правовых актов Российской Федерации, Кемеровской области и Яшкинского муниципального района, регулирующих порядок оказания государственных (муниципальных) услуг (приложение № 2 к настоящей программе).</w:t>
      </w:r>
    </w:p>
    <w:p w:rsidR="00AC713D" w:rsidRPr="0090152A" w:rsidRDefault="00AC713D" w:rsidP="00B2359B"/>
    <w:p w:rsidR="0008182E" w:rsidRPr="00B2359B" w:rsidRDefault="00C57F19" w:rsidP="00B2359B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2359B">
        <w:rPr>
          <w:rFonts w:cs="Arial"/>
          <w:b/>
          <w:bCs/>
          <w:iCs/>
          <w:sz w:val="30"/>
          <w:szCs w:val="28"/>
        </w:rPr>
        <w:t>5</w:t>
      </w:r>
      <w:r w:rsidR="0008182E" w:rsidRPr="00B2359B">
        <w:rPr>
          <w:rFonts w:cs="Arial"/>
          <w:b/>
          <w:bCs/>
          <w:iCs/>
          <w:sz w:val="30"/>
          <w:szCs w:val="28"/>
        </w:rPr>
        <w:t xml:space="preserve">. Ресурсное обеспечение Программы </w:t>
      </w:r>
    </w:p>
    <w:p w:rsidR="00AC713D" w:rsidRPr="0090152A" w:rsidRDefault="00AC713D" w:rsidP="0090152A">
      <w:pPr>
        <w:ind w:firstLine="0"/>
      </w:pPr>
    </w:p>
    <w:p w:rsidR="00E86948" w:rsidRPr="0090152A" w:rsidRDefault="00E86948" w:rsidP="00B2359B">
      <w:r w:rsidRPr="0090152A">
        <w:t>Ресурсное обеспечение реализации Программы с указанием всех источников финансирования представлено в приложении № 3 к настоящей программе.</w:t>
      </w:r>
    </w:p>
    <w:p w:rsidR="00E86948" w:rsidRPr="0090152A" w:rsidRDefault="00E86948" w:rsidP="0090152A">
      <w:pPr>
        <w:ind w:firstLine="0"/>
      </w:pPr>
    </w:p>
    <w:p w:rsidR="00E86948" w:rsidRPr="00B2359B" w:rsidRDefault="00E86948" w:rsidP="00B2359B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2359B">
        <w:rPr>
          <w:rFonts w:cs="Arial"/>
          <w:b/>
          <w:bCs/>
          <w:iCs/>
          <w:sz w:val="30"/>
          <w:szCs w:val="28"/>
        </w:rPr>
        <w:t>6. Механизмы реализации программы</w:t>
      </w:r>
    </w:p>
    <w:p w:rsidR="00E86948" w:rsidRPr="0090152A" w:rsidRDefault="00E86948" w:rsidP="0090152A">
      <w:pPr>
        <w:ind w:firstLine="0"/>
      </w:pPr>
    </w:p>
    <w:p w:rsidR="00E86948" w:rsidRPr="0090152A" w:rsidRDefault="00E86948" w:rsidP="00B2359B">
      <w:r w:rsidRPr="0090152A">
        <w:t>Механизм реализации программы определяется ее муниципальным статусом, включает в себя порядок взаимодействия МБУЗ «ЯЦРБ» с государственными органами исполнительной власти, органами местного самоуправления, внебюджетными фондами, которые принимают непосредственное участие в реализации программы</w:t>
      </w:r>
      <w:r w:rsidR="00756DE2" w:rsidRPr="0090152A">
        <w:t>.</w:t>
      </w:r>
    </w:p>
    <w:p w:rsidR="00756DE2" w:rsidRPr="0090152A" w:rsidRDefault="00756DE2" w:rsidP="0090152A">
      <w:pPr>
        <w:ind w:firstLine="0"/>
      </w:pPr>
    </w:p>
    <w:p w:rsidR="00756DE2" w:rsidRPr="00B2359B" w:rsidRDefault="00AC713D" w:rsidP="00B2359B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2359B">
        <w:rPr>
          <w:rFonts w:cs="Arial"/>
          <w:b/>
          <w:bCs/>
          <w:iCs/>
          <w:sz w:val="30"/>
          <w:szCs w:val="28"/>
        </w:rPr>
        <w:t>7.</w:t>
      </w:r>
      <w:r w:rsidR="00756DE2" w:rsidRPr="00B2359B">
        <w:rPr>
          <w:rFonts w:cs="Arial"/>
          <w:b/>
          <w:bCs/>
          <w:iCs/>
          <w:sz w:val="30"/>
          <w:szCs w:val="28"/>
        </w:rPr>
        <w:t>Ожидаемые результаты и оценка эффективности реализации программы</w:t>
      </w:r>
    </w:p>
    <w:p w:rsidR="00756DE2" w:rsidRPr="00B2359B" w:rsidRDefault="00756DE2" w:rsidP="00B2359B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756DE2" w:rsidRPr="0090152A" w:rsidRDefault="00756DE2" w:rsidP="00B2359B">
      <w:r w:rsidRPr="0090152A">
        <w:t>Ожидаемые результаты реализации муниципальной программы рассмотрены в приложении № 4 к настоящей программе.</w:t>
      </w:r>
    </w:p>
    <w:p w:rsidR="00756DE2" w:rsidRPr="0090152A" w:rsidRDefault="00756DE2" w:rsidP="00B2359B">
      <w:r w:rsidRPr="0090152A"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756DE2" w:rsidRPr="0090152A" w:rsidRDefault="00756DE2" w:rsidP="00B2359B">
      <w:r w:rsidRPr="0090152A">
        <w:t>Эффективность реализации муниципальной программы,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756DE2" w:rsidRPr="0090152A" w:rsidRDefault="00756DE2" w:rsidP="00B2359B">
      <w:r w:rsidRPr="0090152A"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756DE2" w:rsidRPr="0090152A" w:rsidRDefault="00756DE2" w:rsidP="00B2359B">
      <w:r w:rsidRPr="0090152A"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756DE2" w:rsidRPr="0090152A" w:rsidRDefault="00756DE2" w:rsidP="00B2359B">
      <w:r w:rsidRPr="0090152A"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756DE2" w:rsidRPr="0090152A" w:rsidRDefault="00756DE2" w:rsidP="00B2359B">
      <w:r w:rsidRPr="0090152A">
        <w:lastRenderedPageBreak/>
        <w:t>Индекс результативности мероприятий (подпрограмм) определяется по формулам:</w:t>
      </w:r>
    </w:p>
    <w:p w:rsidR="00756DE2" w:rsidRPr="0090152A" w:rsidRDefault="00756DE2" w:rsidP="00B2359B"/>
    <w:p w:rsidR="00756DE2" w:rsidRPr="0090152A" w:rsidRDefault="004B7485" w:rsidP="00B2359B">
      <w:r>
        <w:rPr>
          <w:noProof/>
        </w:rPr>
        <w:drawing>
          <wp:inline distT="0" distB="0" distL="0" distR="0">
            <wp:extent cx="1074420" cy="25146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DE2" w:rsidRPr="0090152A" w:rsidRDefault="00756DE2" w:rsidP="00B2359B"/>
    <w:p w:rsidR="00756DE2" w:rsidRPr="0090152A" w:rsidRDefault="00756DE2" w:rsidP="00B2359B">
      <w:r w:rsidRPr="0090152A">
        <w:t>где:</w:t>
      </w:r>
    </w:p>
    <w:p w:rsidR="00756DE2" w:rsidRPr="0090152A" w:rsidRDefault="004B7485" w:rsidP="00B2359B">
      <w:r>
        <w:rPr>
          <w:noProof/>
        </w:rPr>
        <w:drawing>
          <wp:inline distT="0" distB="0" distL="0" distR="0">
            <wp:extent cx="175260" cy="25146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DE2" w:rsidRPr="0090152A">
        <w:t xml:space="preserve"> - индекс результативности мероприятий (подпрограмм);</w:t>
      </w:r>
    </w:p>
    <w:p w:rsidR="00756DE2" w:rsidRPr="0090152A" w:rsidRDefault="00756DE2" w:rsidP="00B2359B">
      <w:r w:rsidRPr="0090152A">
        <w:t>S – соотношение достигнутых и плановых результатов целевых значений показателей. Соотношение рассчитывается по формуле:</w:t>
      </w:r>
    </w:p>
    <w:p w:rsidR="00756DE2" w:rsidRPr="0090152A" w:rsidRDefault="004B7485" w:rsidP="00B2359B">
      <w:r>
        <w:rPr>
          <w:noProof/>
        </w:rPr>
        <w:drawing>
          <wp:inline distT="0" distB="0" distL="0" distR="0">
            <wp:extent cx="708660" cy="25146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DE2" w:rsidRPr="0090152A">
        <w:t xml:space="preserve"> - в случае использования показателей, направленных на увеличение целевых значений;</w:t>
      </w:r>
    </w:p>
    <w:p w:rsidR="00756DE2" w:rsidRPr="0090152A" w:rsidRDefault="004B7485" w:rsidP="00B2359B">
      <w:r>
        <w:rPr>
          <w:noProof/>
        </w:rPr>
        <w:drawing>
          <wp:inline distT="0" distB="0" distL="0" distR="0">
            <wp:extent cx="708660" cy="25146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DE2" w:rsidRPr="0090152A">
        <w:t xml:space="preserve"> - в случае использования показателей, направленных на снижение целевых значений;</w:t>
      </w:r>
    </w:p>
    <w:p w:rsidR="00756DE2" w:rsidRPr="0090152A" w:rsidRDefault="004B7485" w:rsidP="00B2359B">
      <w:r>
        <w:rPr>
          <w:noProof/>
        </w:rPr>
        <w:drawing>
          <wp:inline distT="0" distB="0" distL="0" distR="0">
            <wp:extent cx="213360" cy="25146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DE2" w:rsidRPr="0090152A">
        <w:t xml:space="preserve"> - достигнутый результат целевого значения показателя;</w:t>
      </w:r>
    </w:p>
    <w:p w:rsidR="00756DE2" w:rsidRPr="0090152A" w:rsidRDefault="004B7485" w:rsidP="00B2359B">
      <w:r>
        <w:rPr>
          <w:noProof/>
        </w:rPr>
        <w:drawing>
          <wp:inline distT="0" distB="0" distL="0" distR="0">
            <wp:extent cx="190500" cy="22860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DE2" w:rsidRPr="0090152A">
        <w:t xml:space="preserve"> - плановый результат целевого значения показателя;</w:t>
      </w:r>
    </w:p>
    <w:p w:rsidR="00756DE2" w:rsidRPr="0090152A" w:rsidRDefault="004B7485" w:rsidP="00B2359B">
      <w:r>
        <w:rPr>
          <w:noProof/>
        </w:rPr>
        <w:drawing>
          <wp:inline distT="0" distB="0" distL="0" distR="0">
            <wp:extent cx="251460" cy="22860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DE2" w:rsidRPr="0090152A">
        <w:t xml:space="preserve"> - весовое значение показателя (вес показателя), характеризующего мероприятие (подпрограмму). Вес показателя рассчитывается по формуле:</w:t>
      </w:r>
    </w:p>
    <w:p w:rsidR="00756DE2" w:rsidRPr="0090152A" w:rsidRDefault="00756DE2" w:rsidP="00B2359B"/>
    <w:p w:rsidR="00756DE2" w:rsidRPr="0090152A" w:rsidRDefault="004B7485" w:rsidP="00B2359B">
      <w:r>
        <w:rPr>
          <w:noProof/>
        </w:rPr>
        <w:drawing>
          <wp:inline distT="0" distB="0" distL="0" distR="0">
            <wp:extent cx="746760" cy="228600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DE2" w:rsidRPr="0090152A" w:rsidRDefault="00756DE2" w:rsidP="00B2359B"/>
    <w:p w:rsidR="00756DE2" w:rsidRPr="0090152A" w:rsidRDefault="00756DE2" w:rsidP="00B2359B">
      <w:r w:rsidRPr="0090152A">
        <w:t>где:</w:t>
      </w:r>
    </w:p>
    <w:p w:rsidR="00756DE2" w:rsidRPr="0090152A" w:rsidRDefault="00756DE2" w:rsidP="00B2359B">
      <w:r w:rsidRPr="0090152A">
        <w:t>N – общее число показателей, характеризующих выполнение мероприятий (подпрограммы).</w:t>
      </w:r>
    </w:p>
    <w:p w:rsidR="00756DE2" w:rsidRPr="0090152A" w:rsidRDefault="00756DE2" w:rsidP="00B2359B"/>
    <w:p w:rsidR="00756DE2" w:rsidRPr="0090152A" w:rsidRDefault="00756DE2" w:rsidP="00B2359B">
      <w:r w:rsidRPr="0090152A"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756DE2" w:rsidRPr="0090152A" w:rsidRDefault="00756DE2" w:rsidP="00B2359B">
      <w:r w:rsidRPr="0090152A">
        <w:t>Эффективность подпрограмм определяется по индексу эффективности.</w:t>
      </w:r>
    </w:p>
    <w:p w:rsidR="00756DE2" w:rsidRPr="0090152A" w:rsidRDefault="00756DE2" w:rsidP="00B2359B">
      <w:r w:rsidRPr="0090152A">
        <w:t>Индекс эффективности мероприятий (подпрограмм) определяется по формуле:</w:t>
      </w:r>
    </w:p>
    <w:p w:rsidR="00756DE2" w:rsidRPr="0090152A" w:rsidRDefault="00756DE2" w:rsidP="00B2359B"/>
    <w:p w:rsidR="00756DE2" w:rsidRPr="0090152A" w:rsidRDefault="004B7485" w:rsidP="00B2359B">
      <w:r>
        <w:rPr>
          <w:noProof/>
        </w:rPr>
        <w:drawing>
          <wp:inline distT="0" distB="0" distL="0" distR="0">
            <wp:extent cx="1127760" cy="251460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DE2" w:rsidRPr="0090152A" w:rsidRDefault="00756DE2" w:rsidP="00B2359B"/>
    <w:p w:rsidR="00756DE2" w:rsidRPr="0090152A" w:rsidRDefault="00756DE2" w:rsidP="00B2359B">
      <w:r w:rsidRPr="0090152A">
        <w:t>где:</w:t>
      </w:r>
    </w:p>
    <w:p w:rsidR="00756DE2" w:rsidRPr="0090152A" w:rsidRDefault="004B7485" w:rsidP="00B2359B">
      <w:r>
        <w:rPr>
          <w:noProof/>
        </w:rPr>
        <w:drawing>
          <wp:inline distT="0" distB="0" distL="0" distR="0">
            <wp:extent cx="152400" cy="228600"/>
            <wp:effectExtent l="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DE2" w:rsidRPr="0090152A">
        <w:t xml:space="preserve"> - индекс эффективности мероприятий (подпрограмм);</w:t>
      </w:r>
    </w:p>
    <w:p w:rsidR="00756DE2" w:rsidRPr="0090152A" w:rsidRDefault="004B7485" w:rsidP="00B2359B">
      <w:r>
        <w:rPr>
          <w:noProof/>
        </w:rPr>
        <w:drawing>
          <wp:inline distT="0" distB="0" distL="0" distR="0">
            <wp:extent cx="175260" cy="251460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DE2" w:rsidRPr="0090152A">
        <w:t xml:space="preserve"> - объем фактического совокупного финансирования мероприятий (подпрограмм);</w:t>
      </w:r>
    </w:p>
    <w:p w:rsidR="00756DE2" w:rsidRPr="0090152A" w:rsidRDefault="004B7485" w:rsidP="00B2359B">
      <w:r>
        <w:rPr>
          <w:noProof/>
        </w:rPr>
        <w:drawing>
          <wp:inline distT="0" distB="0" distL="0" distR="0">
            <wp:extent cx="175260" cy="251460"/>
            <wp:effectExtent l="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DE2" w:rsidRPr="0090152A">
        <w:t xml:space="preserve"> - индекс результативности мероприятий (подпрограмм);</w:t>
      </w:r>
    </w:p>
    <w:p w:rsidR="00756DE2" w:rsidRPr="0090152A" w:rsidRDefault="004B7485" w:rsidP="00B2359B">
      <w:r>
        <w:rPr>
          <w:noProof/>
        </w:rPr>
        <w:drawing>
          <wp:inline distT="0" distB="0" distL="0" distR="0">
            <wp:extent cx="175260" cy="228600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DE2" w:rsidRPr="0090152A">
        <w:t xml:space="preserve"> - объем запланированного совокупного финансирования мероприятий (подпрограмм).</w:t>
      </w:r>
    </w:p>
    <w:p w:rsidR="00756DE2" w:rsidRPr="0090152A" w:rsidRDefault="00756DE2" w:rsidP="00B2359B"/>
    <w:p w:rsidR="00756DE2" w:rsidRPr="0090152A" w:rsidRDefault="00756DE2" w:rsidP="00B2359B">
      <w:r w:rsidRPr="0090152A"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756DE2" w:rsidRPr="0090152A" w:rsidRDefault="00756DE2" w:rsidP="00B2359B">
      <w:r w:rsidRPr="0090152A">
        <w:t xml:space="preserve">наименование индикатора – индекс эффективности мероприятий (подпрограмм) </w:t>
      </w:r>
      <w:r w:rsidR="004B7485">
        <w:rPr>
          <w:noProof/>
        </w:rPr>
        <w:drawing>
          <wp:inline distT="0" distB="0" distL="0" distR="0">
            <wp:extent cx="266700" cy="228600"/>
            <wp:effectExtent l="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52A">
        <w:t>;</w:t>
      </w:r>
    </w:p>
    <w:p w:rsidR="00756DE2" w:rsidRPr="0090152A" w:rsidRDefault="00756DE2" w:rsidP="00B2359B">
      <w:r w:rsidRPr="0090152A">
        <w:t>диапазоны значений, характеризующие эффективность мероприятий (подпрограмм), перечислены ниже.</w:t>
      </w:r>
    </w:p>
    <w:p w:rsidR="00756DE2" w:rsidRPr="0090152A" w:rsidRDefault="00756DE2" w:rsidP="00B2359B">
      <w:r w:rsidRPr="0090152A">
        <w:lastRenderedPageBreak/>
        <w:t>Значение показателя:</w:t>
      </w:r>
    </w:p>
    <w:p w:rsidR="00756DE2" w:rsidRPr="0090152A" w:rsidRDefault="00756DE2" w:rsidP="00B2359B"/>
    <w:p w:rsidR="00756DE2" w:rsidRPr="0090152A" w:rsidRDefault="004B7485" w:rsidP="00B2359B">
      <w:r>
        <w:rPr>
          <w:noProof/>
        </w:rPr>
        <w:drawing>
          <wp:inline distT="0" distB="0" distL="0" distR="0">
            <wp:extent cx="838200" cy="228600"/>
            <wp:effectExtent l="19050" t="0" r="0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DE2" w:rsidRPr="0090152A" w:rsidRDefault="00756DE2" w:rsidP="00B2359B"/>
    <w:p w:rsidR="00756DE2" w:rsidRPr="0090152A" w:rsidRDefault="00756DE2" w:rsidP="00B2359B">
      <w:r w:rsidRPr="0090152A">
        <w:t>Качественная оценка мероприятий (подпрограмм): высокий уровень эффективности.</w:t>
      </w:r>
    </w:p>
    <w:p w:rsidR="00756DE2" w:rsidRPr="0090152A" w:rsidRDefault="00756DE2" w:rsidP="00B2359B"/>
    <w:p w:rsidR="00756DE2" w:rsidRPr="0090152A" w:rsidRDefault="00756DE2" w:rsidP="00B2359B">
      <w:r w:rsidRPr="0090152A">
        <w:t>Значение показателя:</w:t>
      </w:r>
    </w:p>
    <w:p w:rsidR="00756DE2" w:rsidRPr="0090152A" w:rsidRDefault="00756DE2" w:rsidP="00B2359B"/>
    <w:p w:rsidR="00756DE2" w:rsidRPr="0090152A" w:rsidRDefault="004B7485" w:rsidP="00B2359B">
      <w:r>
        <w:rPr>
          <w:noProof/>
        </w:rPr>
        <w:drawing>
          <wp:inline distT="0" distB="0" distL="0" distR="0">
            <wp:extent cx="861060" cy="228600"/>
            <wp:effectExtent l="1905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DE2" w:rsidRPr="0090152A" w:rsidRDefault="00756DE2" w:rsidP="00B2359B"/>
    <w:p w:rsidR="00756DE2" w:rsidRPr="0090152A" w:rsidRDefault="00756DE2" w:rsidP="00B2359B">
      <w:r w:rsidRPr="0090152A">
        <w:t>Качественная оценка мероприятий (подпрограмм): запланированный уровень эффективности.</w:t>
      </w:r>
    </w:p>
    <w:p w:rsidR="00756DE2" w:rsidRPr="0090152A" w:rsidRDefault="00756DE2" w:rsidP="00B2359B"/>
    <w:p w:rsidR="00756DE2" w:rsidRPr="0090152A" w:rsidRDefault="00756DE2" w:rsidP="00B2359B">
      <w:r w:rsidRPr="0090152A">
        <w:t>Значение показателя:</w:t>
      </w:r>
    </w:p>
    <w:p w:rsidR="00756DE2" w:rsidRPr="0090152A" w:rsidRDefault="004B7485" w:rsidP="00B2359B">
      <w:r>
        <w:rPr>
          <w:noProof/>
        </w:rPr>
        <w:drawing>
          <wp:inline distT="0" distB="0" distL="0" distR="0">
            <wp:extent cx="464820" cy="228600"/>
            <wp:effectExtent l="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DE2" w:rsidRPr="0090152A" w:rsidRDefault="00756DE2" w:rsidP="00B2359B"/>
    <w:p w:rsidR="00756DE2" w:rsidRPr="00B2359B" w:rsidRDefault="00756DE2" w:rsidP="00B2359B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2359B">
        <w:rPr>
          <w:rFonts w:cs="Arial"/>
          <w:b/>
          <w:bCs/>
          <w:iCs/>
          <w:sz w:val="30"/>
          <w:szCs w:val="28"/>
        </w:rPr>
        <w:t>8. Мониторинг и контроль реализации программы</w:t>
      </w:r>
    </w:p>
    <w:p w:rsidR="00756DE2" w:rsidRPr="0090152A" w:rsidRDefault="00756DE2" w:rsidP="0090152A">
      <w:pPr>
        <w:ind w:firstLine="0"/>
      </w:pPr>
    </w:p>
    <w:p w:rsidR="00756DE2" w:rsidRPr="0090152A" w:rsidRDefault="00756DE2" w:rsidP="00B2359B">
      <w:r w:rsidRPr="0090152A">
        <w:t>Управление реализацией муниципальной программы осуществляет директор муниципальной программы.</w:t>
      </w:r>
    </w:p>
    <w:p w:rsidR="00756DE2" w:rsidRPr="0090152A" w:rsidRDefault="00756DE2" w:rsidP="00B2359B">
      <w:r w:rsidRPr="0090152A"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756DE2" w:rsidRPr="0090152A" w:rsidRDefault="00756DE2" w:rsidP="00B2359B">
      <w:r w:rsidRPr="0090152A">
        <w:t>Контроль за реализацией муниципальной программы осуществляет глава Яшкинского муниципального района.</w:t>
      </w:r>
      <w:r w:rsidR="0090152A">
        <w:t xml:space="preserve"> </w:t>
      </w:r>
    </w:p>
    <w:p w:rsidR="00756DE2" w:rsidRPr="0090152A" w:rsidRDefault="00756DE2" w:rsidP="00B2359B">
      <w:r w:rsidRPr="0090152A">
        <w:t>Для обеспечения мониторинга реализации муниципальных программ ежегодно в срок до 25 февраля, директор муниципальной программы представляет в отдел экономики и труда администрации Яшкинского муниципального района:</w:t>
      </w:r>
    </w:p>
    <w:p w:rsidR="00756DE2" w:rsidRPr="0090152A" w:rsidRDefault="00756DE2" w:rsidP="00B2359B">
      <w:r w:rsidRPr="0090152A">
        <w:t>- отчет о реализации муниципальной программы за отчетный период по форме, утвержденной постановлением администрации Яшкинского муниципального района от 14.07.2016 № 269-п «Об утверждении Положения о муниципальных программах Яшкинского муниципального района»;</w:t>
      </w:r>
    </w:p>
    <w:p w:rsidR="00756DE2" w:rsidRPr="0090152A" w:rsidRDefault="00756DE2" w:rsidP="00B2359B">
      <w:r w:rsidRPr="0090152A">
        <w:t>- отчет о фактически достигнутых значениях показателей (индикаторов) муниципальной программы по форме, утвержденной постановлением администрации Яшкинского муниципального района от 14.07.2016 № 269-п «Об утверждении Положения о муниципальных программах Яшкинского муниципального района»;</w:t>
      </w:r>
    </w:p>
    <w:p w:rsidR="00756DE2" w:rsidRPr="0090152A" w:rsidRDefault="00756DE2" w:rsidP="00B2359B">
      <w:r w:rsidRPr="0090152A">
        <w:t>- отчет о достижении целей, задач муниципальной программы по форме, утвержденной постановлением администрации Яшкинского муниципального района от 14.07.2016 № 269-п «Об утверждении Положения о муниципальных программах Яшкинского муниципального района»;</w:t>
      </w:r>
    </w:p>
    <w:p w:rsidR="00756DE2" w:rsidRPr="0090152A" w:rsidRDefault="00756DE2" w:rsidP="00B2359B">
      <w:r w:rsidRPr="0090152A">
        <w:t>- аналитическую записку с оценкой влияния вклада результатов в решение задач и достижение целей муниципальной программы, анализом отклонений значений целевых показателей (индикаторов) муниципальной программы (при наличии), перечнем мероприятий, выполненных и не выполненных (с указанием причин) в установленные сроки.</w:t>
      </w:r>
    </w:p>
    <w:p w:rsidR="00756DE2" w:rsidRPr="0090152A" w:rsidRDefault="00756DE2" w:rsidP="00B2359B">
      <w:r w:rsidRPr="0090152A">
        <w:t xml:space="preserve">Дополнительно к аналитической записке прилагается сводный рейтинг оценки эффективности реализации муниципальных программ за отчетный период по форме, утвержденной постановлением администрации Яшкинского муниципального </w:t>
      </w:r>
      <w:r w:rsidRPr="0090152A">
        <w:lastRenderedPageBreak/>
        <w:t>района от 14.07.2016 № 269-п «Об утверждении Положения о муниципальных программах Яшкинского муниципального района».</w:t>
      </w:r>
    </w:p>
    <w:p w:rsidR="00BE4BC4" w:rsidRDefault="00756DE2" w:rsidP="00B2359B">
      <w:r w:rsidRPr="0090152A">
        <w:t>Отдел экономики и труда администрации Яшкинского муниципального района на основании представленных отчетов готовит сводный отчет о результатах реализации муниципальных программ за отчетный год с оценкой их эффективности и направляет главе Яшкинского муниципального района не позднее 1 апреля текущего финансового года.</w:t>
      </w:r>
    </w:p>
    <w:p w:rsidR="00B2359B" w:rsidRPr="0090152A" w:rsidRDefault="00B2359B" w:rsidP="00B2359B"/>
    <w:p w:rsidR="00BE4BC4" w:rsidRPr="0090152A" w:rsidRDefault="00BE4BC4" w:rsidP="0090152A">
      <w:pPr>
        <w:ind w:firstLine="0"/>
      </w:pPr>
    </w:p>
    <w:p w:rsidR="00255244" w:rsidRPr="0090152A" w:rsidRDefault="00255244" w:rsidP="00B2359B">
      <w:pPr>
        <w:ind w:firstLine="0"/>
        <w:sectPr w:rsidR="00255244" w:rsidRPr="0090152A" w:rsidSect="0090152A">
          <w:headerReference w:type="even" r:id="rId24"/>
          <w:headerReference w:type="default" r:id="rId25"/>
          <w:footerReference w:type="even" r:id="rId26"/>
          <w:footerReference w:type="default" r:id="rId27"/>
          <w:pgSz w:w="11906" w:h="16838"/>
          <w:pgMar w:top="851" w:right="851" w:bottom="964" w:left="1418" w:header="709" w:footer="709" w:gutter="0"/>
          <w:pgNumType w:start="1"/>
          <w:cols w:space="708"/>
          <w:titlePg/>
          <w:docGrid w:linePitch="360"/>
        </w:sectPr>
      </w:pPr>
      <w:r w:rsidRPr="0090152A">
        <w:t>Заместитель главы</w:t>
      </w:r>
      <w:r w:rsidR="00CC3E9E" w:rsidRPr="0090152A">
        <w:t xml:space="preserve"> по социальным вопросам</w:t>
      </w:r>
      <w:r w:rsidR="00EA4F45">
        <w:t xml:space="preserve"> </w:t>
      </w:r>
      <w:r w:rsidRPr="0090152A">
        <w:t>Яшкинского муниципального</w:t>
      </w:r>
      <w:r w:rsidR="00EA4F45">
        <w:t xml:space="preserve"> района </w:t>
      </w:r>
      <w:r w:rsidRPr="0090152A">
        <w:t>Т.А.Липовская</w:t>
      </w:r>
    </w:p>
    <w:p w:rsidR="00985D1A" w:rsidRPr="00B2359B" w:rsidRDefault="00985D1A" w:rsidP="00B2359B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2359B">
        <w:rPr>
          <w:rFonts w:cs="Arial"/>
          <w:b/>
          <w:bCs/>
          <w:kern w:val="28"/>
          <w:sz w:val="32"/>
          <w:szCs w:val="32"/>
        </w:rPr>
        <w:lastRenderedPageBreak/>
        <w:t>Приложение № 1 к муниципальной</w:t>
      </w:r>
      <w:r w:rsidR="00B2359B">
        <w:rPr>
          <w:rFonts w:cs="Arial"/>
          <w:b/>
          <w:bCs/>
          <w:kern w:val="28"/>
          <w:sz w:val="32"/>
          <w:szCs w:val="32"/>
        </w:rPr>
        <w:t xml:space="preserve"> </w:t>
      </w:r>
      <w:r w:rsidRPr="00B2359B">
        <w:rPr>
          <w:rFonts w:cs="Arial"/>
          <w:b/>
          <w:bCs/>
          <w:kern w:val="28"/>
          <w:sz w:val="32"/>
          <w:szCs w:val="32"/>
        </w:rPr>
        <w:t>программе «Здоровье населения</w:t>
      </w:r>
      <w:r w:rsidR="0090152A" w:rsidRPr="00B2359B">
        <w:rPr>
          <w:rFonts w:cs="Arial"/>
          <w:b/>
          <w:bCs/>
          <w:kern w:val="28"/>
          <w:sz w:val="32"/>
          <w:szCs w:val="32"/>
        </w:rPr>
        <w:t xml:space="preserve"> </w:t>
      </w:r>
      <w:r w:rsidRPr="00B2359B">
        <w:rPr>
          <w:rFonts w:cs="Arial"/>
          <w:b/>
          <w:bCs/>
          <w:kern w:val="28"/>
          <w:sz w:val="32"/>
          <w:szCs w:val="32"/>
        </w:rPr>
        <w:t>Яшкинского муниципального района» на период до 2019 года</w:t>
      </w:r>
    </w:p>
    <w:p w:rsidR="00985D1A" w:rsidRPr="0090152A" w:rsidRDefault="00985D1A" w:rsidP="0090152A">
      <w:pPr>
        <w:ind w:firstLine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2007"/>
        <w:gridCol w:w="3804"/>
      </w:tblGrid>
      <w:tr w:rsidR="00985D1A" w:rsidRPr="0090152A" w:rsidTr="00EA4F4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A" w:rsidRPr="0090152A" w:rsidRDefault="00985D1A" w:rsidP="00B2359B">
            <w:pPr>
              <w:pStyle w:val="Table0"/>
            </w:pPr>
            <w:r w:rsidRPr="0090152A">
              <w:t>Наименование мероприятия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A" w:rsidRPr="0090152A" w:rsidRDefault="00985D1A" w:rsidP="00B2359B">
            <w:pPr>
              <w:pStyle w:val="Table0"/>
            </w:pPr>
            <w:r w:rsidRPr="0090152A">
              <w:t>Срок исполнения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D1A" w:rsidRPr="0090152A" w:rsidRDefault="00985D1A" w:rsidP="00B2359B">
            <w:pPr>
              <w:pStyle w:val="Table0"/>
            </w:pPr>
            <w:r w:rsidRPr="0090152A">
              <w:t>Степень и результаты</w:t>
            </w:r>
            <w:r w:rsidR="0090152A">
              <w:t xml:space="preserve"> </w:t>
            </w:r>
            <w:r w:rsidRPr="0090152A">
              <w:t>выполнения</w:t>
            </w:r>
          </w:p>
        </w:tc>
      </w:tr>
      <w:tr w:rsidR="00985D1A" w:rsidRPr="0090152A" w:rsidTr="00EA4F45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A" w:rsidRPr="0090152A" w:rsidRDefault="00985D1A" w:rsidP="00B2359B">
            <w:pPr>
              <w:pStyle w:val="Table"/>
            </w:pPr>
            <w:r w:rsidRPr="0090152A">
              <w:t xml:space="preserve">Приобретение оборудования в соответствии с табелем оснащенности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A" w:rsidRPr="0090152A" w:rsidRDefault="00985D1A" w:rsidP="00B2359B">
            <w:pPr>
              <w:pStyle w:val="Table"/>
            </w:pPr>
            <w:r w:rsidRPr="0090152A">
              <w:t>В течение года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D1A" w:rsidRPr="0090152A" w:rsidRDefault="00985D1A" w:rsidP="00B2359B">
            <w:pPr>
              <w:pStyle w:val="Table"/>
            </w:pPr>
            <w:r w:rsidRPr="0090152A">
              <w:t>Приобретение оборудования позволит повысить эффективность лечения и диагностики.</w:t>
            </w:r>
          </w:p>
        </w:tc>
      </w:tr>
      <w:tr w:rsidR="00985D1A" w:rsidRPr="0090152A" w:rsidTr="00EA4F45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A" w:rsidRPr="0090152A" w:rsidRDefault="00985D1A" w:rsidP="00B2359B">
            <w:pPr>
              <w:pStyle w:val="Table"/>
            </w:pPr>
            <w:r w:rsidRPr="0090152A">
              <w:t>Бесплатное обеспечение средствами контрацепции девушек-подростков, малообеспеченных и асоциальных женщин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A" w:rsidRPr="0090152A" w:rsidRDefault="00985D1A" w:rsidP="00B2359B">
            <w:pPr>
              <w:pStyle w:val="Table"/>
            </w:pPr>
            <w:r w:rsidRPr="0090152A">
              <w:t>Постоянно в течение года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D1A" w:rsidRPr="0090152A" w:rsidRDefault="00985D1A" w:rsidP="00B2359B">
            <w:pPr>
              <w:pStyle w:val="Table"/>
            </w:pPr>
            <w:r w:rsidRPr="0090152A">
              <w:t xml:space="preserve"> Обеспечение средствами контрацепции позволит стабилизировать показатели заболеваемости и смертности передаваемых половым путем, а также предотвратить нежелательную беременность</w:t>
            </w:r>
          </w:p>
        </w:tc>
      </w:tr>
      <w:tr w:rsidR="00985D1A" w:rsidRPr="0090152A" w:rsidTr="00EA4F45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A" w:rsidRPr="0090152A" w:rsidRDefault="00985D1A" w:rsidP="00B2359B">
            <w:pPr>
              <w:pStyle w:val="Table"/>
            </w:pPr>
            <w:r w:rsidRPr="0090152A">
              <w:t>Приобретение дезинфицирующих средств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A" w:rsidRPr="0090152A" w:rsidRDefault="00985D1A" w:rsidP="00B2359B">
            <w:pPr>
              <w:pStyle w:val="Table"/>
            </w:pPr>
            <w:r w:rsidRPr="0090152A">
              <w:t>Постоянно в течение года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D1A" w:rsidRPr="0090152A" w:rsidRDefault="00985D1A" w:rsidP="00B2359B">
            <w:pPr>
              <w:pStyle w:val="Table"/>
            </w:pPr>
            <w:r w:rsidRPr="0090152A">
              <w:t>Приобретение дезинфицирующих средств позволит проведению первичной и окончательной обработки очагов заражения, что поможет стабилизировать эпидемиологическую ситуацию.</w:t>
            </w:r>
          </w:p>
        </w:tc>
      </w:tr>
      <w:tr w:rsidR="00985D1A" w:rsidRPr="0090152A" w:rsidTr="00EA4F45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A" w:rsidRPr="0090152A" w:rsidRDefault="00985D1A" w:rsidP="00B2359B">
            <w:pPr>
              <w:pStyle w:val="Table"/>
            </w:pPr>
            <w:r w:rsidRPr="0090152A">
              <w:t>Обеспечение медицинского персонала защитной одеждой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A" w:rsidRPr="0090152A" w:rsidRDefault="00985D1A" w:rsidP="00B2359B">
            <w:pPr>
              <w:pStyle w:val="Table"/>
            </w:pPr>
            <w:r w:rsidRPr="0090152A">
              <w:t>В течение года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D1A" w:rsidRPr="0090152A" w:rsidRDefault="00985D1A" w:rsidP="00B2359B">
            <w:pPr>
              <w:pStyle w:val="Table"/>
            </w:pPr>
            <w:r w:rsidRPr="0090152A">
              <w:t>Обеспечение медицинского персонала защитной одеждой позволит не допустить заражения инфекционными заболеваниями.</w:t>
            </w:r>
          </w:p>
        </w:tc>
      </w:tr>
      <w:tr w:rsidR="00985D1A" w:rsidRPr="0090152A" w:rsidTr="00EA4F45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A" w:rsidRPr="0090152A" w:rsidRDefault="00985D1A" w:rsidP="00B2359B">
            <w:pPr>
              <w:pStyle w:val="Table"/>
            </w:pPr>
            <w:r w:rsidRPr="0090152A">
              <w:t>Приобретение медицинского инструментария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A" w:rsidRPr="0090152A" w:rsidRDefault="00985D1A" w:rsidP="00B2359B">
            <w:pPr>
              <w:pStyle w:val="Table"/>
            </w:pPr>
            <w:r w:rsidRPr="0090152A">
              <w:t>В течение года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D1A" w:rsidRPr="0090152A" w:rsidRDefault="00985D1A" w:rsidP="00B2359B">
            <w:pPr>
              <w:pStyle w:val="Table"/>
            </w:pPr>
            <w:r w:rsidRPr="0090152A">
              <w:t>Приобретение медицинского инструментария повысит эффективность лечения и диагностики</w:t>
            </w:r>
          </w:p>
        </w:tc>
      </w:tr>
      <w:tr w:rsidR="00985D1A" w:rsidRPr="0090152A" w:rsidTr="00EA4F45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A" w:rsidRPr="0090152A" w:rsidRDefault="00985D1A" w:rsidP="00B2359B">
            <w:pPr>
              <w:pStyle w:val="Table"/>
            </w:pPr>
            <w:r w:rsidRPr="0090152A">
              <w:t>Приобретение лекарственных средств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A" w:rsidRPr="0090152A" w:rsidRDefault="00985D1A" w:rsidP="00B2359B">
            <w:pPr>
              <w:pStyle w:val="Table"/>
            </w:pPr>
            <w:r w:rsidRPr="0090152A">
              <w:t>В течение года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D1A" w:rsidRPr="0090152A" w:rsidRDefault="00985D1A" w:rsidP="00B2359B">
            <w:pPr>
              <w:pStyle w:val="Table"/>
            </w:pPr>
            <w:r w:rsidRPr="0090152A">
              <w:t>Приобретение лекарственных средств сможет повысить эффективность лечения и снизить количество граждан, которым впервые устанавливается группа инвалидности.</w:t>
            </w:r>
          </w:p>
        </w:tc>
      </w:tr>
      <w:tr w:rsidR="00985D1A" w:rsidRPr="0090152A" w:rsidTr="00EA4F45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A" w:rsidRPr="0090152A" w:rsidRDefault="00985D1A" w:rsidP="00B2359B">
            <w:pPr>
              <w:pStyle w:val="Table"/>
            </w:pPr>
            <w:r w:rsidRPr="0090152A">
              <w:t>Приобретение диагностических тест-систем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A" w:rsidRPr="0090152A" w:rsidRDefault="00985D1A" w:rsidP="00B2359B">
            <w:pPr>
              <w:pStyle w:val="Table"/>
            </w:pPr>
            <w:r w:rsidRPr="0090152A">
              <w:t>В течение года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D1A" w:rsidRPr="0090152A" w:rsidRDefault="00985D1A" w:rsidP="00B2359B">
            <w:pPr>
              <w:pStyle w:val="Table"/>
            </w:pPr>
            <w:r w:rsidRPr="0090152A">
              <w:t xml:space="preserve">Приобретение диагностических тест-систем позволит проводить своевременную диагностику заболеваний. </w:t>
            </w:r>
          </w:p>
        </w:tc>
      </w:tr>
      <w:tr w:rsidR="00985D1A" w:rsidRPr="0090152A" w:rsidTr="00EA4F45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A" w:rsidRPr="0090152A" w:rsidRDefault="00985D1A" w:rsidP="00B2359B">
            <w:pPr>
              <w:pStyle w:val="Table"/>
            </w:pPr>
            <w:r w:rsidRPr="0090152A">
              <w:t>Лекарственные препараты льготной</w:t>
            </w:r>
            <w:r w:rsidR="0090152A">
              <w:t xml:space="preserve"> </w:t>
            </w:r>
            <w:r w:rsidRPr="0090152A">
              <w:t>категории граждан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A" w:rsidRPr="0090152A" w:rsidRDefault="00985D1A" w:rsidP="00B2359B">
            <w:pPr>
              <w:pStyle w:val="Table"/>
            </w:pPr>
            <w:r w:rsidRPr="0090152A">
              <w:t>В течение года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D1A" w:rsidRPr="0090152A" w:rsidRDefault="00985D1A" w:rsidP="00B2359B">
            <w:pPr>
              <w:pStyle w:val="Table"/>
            </w:pPr>
            <w:r w:rsidRPr="0090152A">
              <w:t>Приобретение препаратов льготной категории граждан позволит снизить преждевременную смертность, инвалидизацию, увеличить продолжительность жизни.</w:t>
            </w:r>
          </w:p>
        </w:tc>
      </w:tr>
      <w:tr w:rsidR="00985D1A" w:rsidRPr="0090152A" w:rsidTr="00EA4F45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A" w:rsidRPr="0090152A" w:rsidRDefault="00985D1A" w:rsidP="00B2359B">
            <w:pPr>
              <w:pStyle w:val="Table"/>
            </w:pPr>
            <w:r w:rsidRPr="0090152A">
              <w:t xml:space="preserve">Изделия медицинского </w:t>
            </w:r>
            <w:r w:rsidRPr="0090152A">
              <w:lastRenderedPageBreak/>
              <w:t>назначения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A" w:rsidRPr="0090152A" w:rsidRDefault="00985D1A" w:rsidP="00B2359B">
            <w:pPr>
              <w:pStyle w:val="Table"/>
            </w:pPr>
            <w:r w:rsidRPr="0090152A">
              <w:lastRenderedPageBreak/>
              <w:t>В течение года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D1A" w:rsidRPr="0090152A" w:rsidRDefault="00985D1A" w:rsidP="00B2359B">
            <w:pPr>
              <w:pStyle w:val="Table"/>
            </w:pPr>
            <w:r w:rsidRPr="0090152A">
              <w:t xml:space="preserve">Приобретение изделий </w:t>
            </w:r>
            <w:r w:rsidRPr="0090152A">
              <w:lastRenderedPageBreak/>
              <w:t>медицинского назначения позволит снизить преждевременную смертность, инвалидизацию, увеличить продолжительность жизни.</w:t>
            </w:r>
          </w:p>
        </w:tc>
      </w:tr>
      <w:tr w:rsidR="00985D1A" w:rsidRPr="0090152A" w:rsidTr="00EA4F45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A" w:rsidRPr="0090152A" w:rsidRDefault="00985D1A" w:rsidP="00B2359B">
            <w:pPr>
              <w:pStyle w:val="Table"/>
            </w:pPr>
            <w:r w:rsidRPr="0090152A">
              <w:lastRenderedPageBreak/>
              <w:t>Приобретение вакцины против клещевого энцефалита «Энцевир»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A" w:rsidRPr="0090152A" w:rsidRDefault="00985D1A" w:rsidP="00B2359B">
            <w:pPr>
              <w:pStyle w:val="Table"/>
            </w:pPr>
            <w:r w:rsidRPr="0090152A">
              <w:t xml:space="preserve">Январь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D1A" w:rsidRPr="0090152A" w:rsidRDefault="00985D1A" w:rsidP="00B2359B">
            <w:pPr>
              <w:pStyle w:val="Table"/>
            </w:pPr>
            <w:r w:rsidRPr="0090152A">
              <w:t>Приобретение вакцины против клещевого энцефалита позволит оказать населению своевременную и эффективную</w:t>
            </w:r>
            <w:r w:rsidR="0090152A">
              <w:t xml:space="preserve"> </w:t>
            </w:r>
            <w:r w:rsidRPr="0090152A">
              <w:t>медицинскую помощь.</w:t>
            </w:r>
          </w:p>
        </w:tc>
      </w:tr>
      <w:tr w:rsidR="00985D1A" w:rsidRPr="0090152A" w:rsidTr="00EA4F45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A" w:rsidRPr="0090152A" w:rsidRDefault="00985D1A" w:rsidP="00B2359B">
            <w:pPr>
              <w:pStyle w:val="Table"/>
            </w:pPr>
            <w:r w:rsidRPr="0090152A">
              <w:t>Приобретение иммуноглобулина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A" w:rsidRPr="0090152A" w:rsidRDefault="00985D1A" w:rsidP="00B2359B">
            <w:pPr>
              <w:pStyle w:val="Table"/>
            </w:pPr>
            <w:r w:rsidRPr="0090152A">
              <w:t xml:space="preserve">Февраль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D1A" w:rsidRPr="0090152A" w:rsidRDefault="00985D1A" w:rsidP="00B2359B">
            <w:pPr>
              <w:pStyle w:val="Table"/>
            </w:pPr>
            <w:r w:rsidRPr="0090152A">
              <w:t>Приобретение иммуноглобулина позволит оказать населению своевременную и эффективную медицинскую помощь.</w:t>
            </w:r>
          </w:p>
        </w:tc>
      </w:tr>
    </w:tbl>
    <w:p w:rsidR="00985D1A" w:rsidRPr="0090152A" w:rsidRDefault="00985D1A" w:rsidP="00B2359B">
      <w:r w:rsidRPr="0090152A">
        <w:t>Исполни</w:t>
      </w:r>
      <w:r w:rsidR="000A319F" w:rsidRPr="0090152A">
        <w:t>т</w:t>
      </w:r>
      <w:r w:rsidRPr="0090152A">
        <w:t>ель: заместитель главного врача по экономическим вопросам МБУЗ «Я</w:t>
      </w:r>
      <w:r w:rsidR="00746DD0" w:rsidRPr="0090152A">
        <w:t>ЦРБ» Большанина Елена Алексеевна, телефон 2-10-10</w:t>
      </w:r>
    </w:p>
    <w:p w:rsidR="00985D1A" w:rsidRPr="0090152A" w:rsidRDefault="00985D1A" w:rsidP="0090152A">
      <w:pPr>
        <w:ind w:firstLine="0"/>
      </w:pPr>
    </w:p>
    <w:p w:rsidR="00985D1A" w:rsidRPr="0090152A" w:rsidRDefault="00985D1A" w:rsidP="0090152A">
      <w:pPr>
        <w:ind w:firstLine="0"/>
        <w:sectPr w:rsidR="00985D1A" w:rsidRPr="0090152A" w:rsidSect="0090152A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585450" w:rsidRPr="00B2359B" w:rsidRDefault="00456FEE" w:rsidP="00B2359B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2359B">
        <w:rPr>
          <w:rFonts w:cs="Arial"/>
          <w:b/>
          <w:bCs/>
          <w:kern w:val="28"/>
          <w:sz w:val="32"/>
          <w:szCs w:val="32"/>
        </w:rPr>
        <w:lastRenderedPageBreak/>
        <w:t xml:space="preserve">Приложение № 2 к </w:t>
      </w:r>
      <w:r w:rsidR="00585450" w:rsidRPr="00B2359B">
        <w:rPr>
          <w:rFonts w:cs="Arial"/>
          <w:b/>
          <w:bCs/>
          <w:kern w:val="28"/>
          <w:sz w:val="32"/>
          <w:szCs w:val="32"/>
        </w:rPr>
        <w:t>муниципальн</w:t>
      </w:r>
      <w:r w:rsidRPr="00B2359B">
        <w:rPr>
          <w:rFonts w:cs="Arial"/>
          <w:b/>
          <w:bCs/>
          <w:kern w:val="28"/>
          <w:sz w:val="32"/>
          <w:szCs w:val="32"/>
        </w:rPr>
        <w:t>ой</w:t>
      </w:r>
      <w:r w:rsidR="00EA4F45" w:rsidRPr="00B2359B">
        <w:rPr>
          <w:rFonts w:cs="Arial"/>
          <w:b/>
          <w:bCs/>
          <w:kern w:val="28"/>
          <w:sz w:val="32"/>
          <w:szCs w:val="32"/>
        </w:rPr>
        <w:t xml:space="preserve"> </w:t>
      </w:r>
      <w:r w:rsidRPr="00B2359B">
        <w:rPr>
          <w:rFonts w:cs="Arial"/>
          <w:b/>
          <w:bCs/>
          <w:kern w:val="28"/>
          <w:sz w:val="32"/>
          <w:szCs w:val="32"/>
        </w:rPr>
        <w:t>программе «Здоровье населения</w:t>
      </w:r>
      <w:r w:rsidR="0090152A" w:rsidRPr="00B2359B">
        <w:rPr>
          <w:rFonts w:cs="Arial"/>
          <w:b/>
          <w:bCs/>
          <w:kern w:val="28"/>
          <w:sz w:val="32"/>
          <w:szCs w:val="32"/>
        </w:rPr>
        <w:t xml:space="preserve"> </w:t>
      </w:r>
      <w:r w:rsidR="00585450" w:rsidRPr="00B2359B">
        <w:rPr>
          <w:rFonts w:cs="Arial"/>
          <w:b/>
          <w:bCs/>
          <w:kern w:val="28"/>
          <w:sz w:val="32"/>
          <w:szCs w:val="32"/>
        </w:rPr>
        <w:t xml:space="preserve">Яшкинского </w:t>
      </w:r>
      <w:bookmarkStart w:id="0" w:name="_GoBack"/>
      <w:bookmarkEnd w:id="0"/>
      <w:r w:rsidR="00585450" w:rsidRPr="00B2359B">
        <w:rPr>
          <w:rFonts w:cs="Arial"/>
          <w:b/>
          <w:bCs/>
          <w:kern w:val="28"/>
          <w:sz w:val="32"/>
          <w:szCs w:val="32"/>
        </w:rPr>
        <w:t>муниципального района</w:t>
      </w:r>
      <w:r w:rsidRPr="00B2359B">
        <w:rPr>
          <w:rFonts w:cs="Arial"/>
          <w:b/>
          <w:bCs/>
          <w:kern w:val="28"/>
          <w:sz w:val="32"/>
          <w:szCs w:val="32"/>
        </w:rPr>
        <w:t>» на период до 2019 года.</w:t>
      </w:r>
    </w:p>
    <w:p w:rsidR="00746DD0" w:rsidRPr="0090152A" w:rsidRDefault="00746DD0" w:rsidP="0090152A">
      <w:pPr>
        <w:ind w:firstLine="0"/>
      </w:pPr>
    </w:p>
    <w:p w:rsidR="00746DD0" w:rsidRPr="00B2359B" w:rsidRDefault="00746DD0" w:rsidP="00B2359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2359B">
        <w:rPr>
          <w:rFonts w:cs="Arial"/>
          <w:b/>
          <w:bCs/>
          <w:kern w:val="28"/>
          <w:sz w:val="32"/>
          <w:szCs w:val="32"/>
        </w:rPr>
        <w:t>Нормативно-правовые акты, регулирующие порядок оказания государственных (муниципальных) услуг</w:t>
      </w:r>
    </w:p>
    <w:p w:rsidR="00746DD0" w:rsidRPr="0090152A" w:rsidRDefault="00746DD0" w:rsidP="0090152A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40"/>
        <w:gridCol w:w="676"/>
        <w:gridCol w:w="1476"/>
        <w:gridCol w:w="1730"/>
      </w:tblGrid>
      <w:tr w:rsidR="00746DD0" w:rsidRPr="0090152A" w:rsidTr="00EA4F45">
        <w:tc>
          <w:tcPr>
            <w:tcW w:w="5940" w:type="dxa"/>
            <w:shd w:val="clear" w:color="auto" w:fill="auto"/>
          </w:tcPr>
          <w:p w:rsidR="00746DD0" w:rsidRPr="0090152A" w:rsidRDefault="00746DD0" w:rsidP="00B2359B">
            <w:pPr>
              <w:pStyle w:val="Table0"/>
            </w:pPr>
            <w:r w:rsidRPr="0090152A">
              <w:t>Наименование нормативно-правового акта, предусматривающего оказание муниципальной услуги</w:t>
            </w:r>
          </w:p>
        </w:tc>
        <w:tc>
          <w:tcPr>
            <w:tcW w:w="676" w:type="dxa"/>
            <w:shd w:val="clear" w:color="auto" w:fill="auto"/>
          </w:tcPr>
          <w:p w:rsidR="00746DD0" w:rsidRPr="0090152A" w:rsidRDefault="00746DD0" w:rsidP="00B2359B">
            <w:pPr>
              <w:pStyle w:val="Table0"/>
            </w:pPr>
            <w:r w:rsidRPr="0090152A">
              <w:t>№</w:t>
            </w:r>
          </w:p>
        </w:tc>
        <w:tc>
          <w:tcPr>
            <w:tcW w:w="1476" w:type="dxa"/>
            <w:shd w:val="clear" w:color="auto" w:fill="auto"/>
          </w:tcPr>
          <w:p w:rsidR="00746DD0" w:rsidRPr="0090152A" w:rsidRDefault="00746DD0" w:rsidP="00B2359B">
            <w:pPr>
              <w:pStyle w:val="Table0"/>
            </w:pPr>
            <w:r w:rsidRPr="0090152A">
              <w:t>Дата</w:t>
            </w:r>
          </w:p>
        </w:tc>
        <w:tc>
          <w:tcPr>
            <w:tcW w:w="1730" w:type="dxa"/>
            <w:shd w:val="clear" w:color="auto" w:fill="auto"/>
          </w:tcPr>
          <w:p w:rsidR="00746DD0" w:rsidRPr="0090152A" w:rsidRDefault="00746DD0" w:rsidP="00B2359B">
            <w:pPr>
              <w:pStyle w:val="Table0"/>
            </w:pPr>
            <w:r w:rsidRPr="0090152A">
              <w:t>Ссылка на статью</w:t>
            </w:r>
          </w:p>
        </w:tc>
      </w:tr>
      <w:tr w:rsidR="00746DD0" w:rsidRPr="0090152A" w:rsidTr="00EA4F45">
        <w:trPr>
          <w:trHeight w:val="603"/>
        </w:trPr>
        <w:tc>
          <w:tcPr>
            <w:tcW w:w="5940" w:type="dxa"/>
            <w:shd w:val="clear" w:color="auto" w:fill="auto"/>
          </w:tcPr>
          <w:p w:rsidR="00746DD0" w:rsidRPr="0090152A" w:rsidRDefault="00B63C51" w:rsidP="00B2359B">
            <w:pPr>
              <w:pStyle w:val="Table"/>
            </w:pPr>
            <w:r w:rsidRPr="0090152A">
              <w:t>Ф</w:t>
            </w:r>
            <w:r w:rsidR="00C42829" w:rsidRPr="0090152A">
              <w:t>З</w:t>
            </w:r>
            <w:r w:rsidR="0090152A">
              <w:t xml:space="preserve"> </w:t>
            </w:r>
            <w:r w:rsidRPr="0090152A">
              <w:t xml:space="preserve">«Об основах охраны здоровья граждан в Российской Федерации» </w:t>
            </w:r>
            <w:r w:rsidR="00C42829" w:rsidRPr="0090152A">
              <w:t>(ред. от 03.07.2016)</w:t>
            </w:r>
          </w:p>
        </w:tc>
        <w:tc>
          <w:tcPr>
            <w:tcW w:w="676" w:type="dxa"/>
            <w:shd w:val="clear" w:color="auto" w:fill="auto"/>
          </w:tcPr>
          <w:p w:rsidR="00746DD0" w:rsidRPr="0090152A" w:rsidRDefault="00B63C51" w:rsidP="00B2359B">
            <w:pPr>
              <w:pStyle w:val="Table"/>
            </w:pPr>
            <w:r w:rsidRPr="0090152A">
              <w:t>326</w:t>
            </w:r>
          </w:p>
        </w:tc>
        <w:tc>
          <w:tcPr>
            <w:tcW w:w="1476" w:type="dxa"/>
            <w:shd w:val="clear" w:color="auto" w:fill="auto"/>
          </w:tcPr>
          <w:p w:rsidR="00746DD0" w:rsidRPr="0090152A" w:rsidRDefault="00C42829" w:rsidP="00B2359B">
            <w:pPr>
              <w:pStyle w:val="Table"/>
            </w:pPr>
            <w:r w:rsidRPr="0090152A">
              <w:t>21.11.2011</w:t>
            </w:r>
          </w:p>
        </w:tc>
        <w:tc>
          <w:tcPr>
            <w:tcW w:w="1730" w:type="dxa"/>
            <w:shd w:val="clear" w:color="auto" w:fill="auto"/>
          </w:tcPr>
          <w:p w:rsidR="00746DD0" w:rsidRPr="0090152A" w:rsidRDefault="00746DD0" w:rsidP="00B2359B">
            <w:pPr>
              <w:pStyle w:val="Table"/>
            </w:pPr>
          </w:p>
        </w:tc>
      </w:tr>
      <w:tr w:rsidR="00746DD0" w:rsidRPr="0090152A" w:rsidTr="00EA4F45">
        <w:trPr>
          <w:trHeight w:val="1936"/>
        </w:trPr>
        <w:tc>
          <w:tcPr>
            <w:tcW w:w="5940" w:type="dxa"/>
            <w:shd w:val="clear" w:color="auto" w:fill="auto"/>
          </w:tcPr>
          <w:p w:rsidR="00746DD0" w:rsidRPr="0090152A" w:rsidRDefault="00C42829" w:rsidP="00B2359B">
            <w:pPr>
              <w:pStyle w:val="Table"/>
            </w:pPr>
            <w:r w:rsidRPr="0090152A">
              <w:t>Постановление Правительства РФ (ред. 14.02.2002) «О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676" w:type="dxa"/>
            <w:shd w:val="clear" w:color="auto" w:fill="auto"/>
          </w:tcPr>
          <w:p w:rsidR="00746DD0" w:rsidRPr="0090152A" w:rsidRDefault="00C42829" w:rsidP="00B2359B">
            <w:pPr>
              <w:pStyle w:val="Table"/>
            </w:pPr>
            <w:r w:rsidRPr="0090152A">
              <w:t>890</w:t>
            </w:r>
          </w:p>
        </w:tc>
        <w:tc>
          <w:tcPr>
            <w:tcW w:w="1476" w:type="dxa"/>
            <w:shd w:val="clear" w:color="auto" w:fill="auto"/>
          </w:tcPr>
          <w:p w:rsidR="00746DD0" w:rsidRPr="0090152A" w:rsidRDefault="00C42829" w:rsidP="00B2359B">
            <w:pPr>
              <w:pStyle w:val="Table"/>
            </w:pPr>
            <w:r w:rsidRPr="0090152A">
              <w:t>30.07.1994</w:t>
            </w:r>
          </w:p>
        </w:tc>
        <w:tc>
          <w:tcPr>
            <w:tcW w:w="1730" w:type="dxa"/>
            <w:shd w:val="clear" w:color="auto" w:fill="auto"/>
          </w:tcPr>
          <w:p w:rsidR="00746DD0" w:rsidRPr="0090152A" w:rsidRDefault="00730426" w:rsidP="00B2359B">
            <w:pPr>
              <w:pStyle w:val="Table"/>
            </w:pPr>
            <w:r w:rsidRPr="0090152A">
              <w:t>Приложение № 1,2</w:t>
            </w:r>
          </w:p>
        </w:tc>
      </w:tr>
      <w:tr w:rsidR="00746DD0" w:rsidRPr="0090152A" w:rsidTr="00EA4F45">
        <w:tc>
          <w:tcPr>
            <w:tcW w:w="5940" w:type="dxa"/>
            <w:shd w:val="clear" w:color="auto" w:fill="auto"/>
          </w:tcPr>
          <w:p w:rsidR="00746DD0" w:rsidRPr="0090152A" w:rsidRDefault="00C42829" w:rsidP="00B2359B">
            <w:pPr>
              <w:pStyle w:val="Table"/>
            </w:pPr>
            <w:r w:rsidRPr="0090152A">
              <w:t xml:space="preserve">ФЗ «О предупреждении распространения в РФ заболевания, вызываемого вирусом имунодифицита человека (ВИЧ-инфекции)» </w:t>
            </w:r>
          </w:p>
          <w:p w:rsidR="00746DD0" w:rsidRPr="0090152A" w:rsidRDefault="00C42829" w:rsidP="00B2359B">
            <w:pPr>
              <w:pStyle w:val="Table"/>
            </w:pPr>
            <w:r w:rsidRPr="0090152A">
              <w:t>(в ред. ФЗ от 22.08.2004г. № 122)</w:t>
            </w:r>
          </w:p>
        </w:tc>
        <w:tc>
          <w:tcPr>
            <w:tcW w:w="676" w:type="dxa"/>
            <w:shd w:val="clear" w:color="auto" w:fill="auto"/>
          </w:tcPr>
          <w:p w:rsidR="00746DD0" w:rsidRPr="0090152A" w:rsidRDefault="00C42829" w:rsidP="00B2359B">
            <w:pPr>
              <w:pStyle w:val="Table"/>
            </w:pPr>
            <w:r w:rsidRPr="0090152A">
              <w:t>38</w:t>
            </w:r>
          </w:p>
        </w:tc>
        <w:tc>
          <w:tcPr>
            <w:tcW w:w="1476" w:type="dxa"/>
            <w:shd w:val="clear" w:color="auto" w:fill="auto"/>
          </w:tcPr>
          <w:p w:rsidR="00746DD0" w:rsidRPr="0090152A" w:rsidRDefault="00C42829" w:rsidP="00B2359B">
            <w:pPr>
              <w:pStyle w:val="Table"/>
            </w:pPr>
            <w:r w:rsidRPr="0090152A">
              <w:t>30.03.1995</w:t>
            </w:r>
          </w:p>
        </w:tc>
        <w:tc>
          <w:tcPr>
            <w:tcW w:w="1730" w:type="dxa"/>
            <w:shd w:val="clear" w:color="auto" w:fill="auto"/>
          </w:tcPr>
          <w:p w:rsidR="00746DD0" w:rsidRPr="0090152A" w:rsidRDefault="00730426" w:rsidP="00B2359B">
            <w:pPr>
              <w:pStyle w:val="Table"/>
            </w:pPr>
            <w:r w:rsidRPr="0090152A">
              <w:t>Ст. 2,6,7</w:t>
            </w:r>
          </w:p>
        </w:tc>
      </w:tr>
      <w:tr w:rsidR="00746DD0" w:rsidRPr="0090152A" w:rsidTr="00EA4F45">
        <w:tc>
          <w:tcPr>
            <w:tcW w:w="5940" w:type="dxa"/>
            <w:shd w:val="clear" w:color="auto" w:fill="auto"/>
          </w:tcPr>
          <w:p w:rsidR="00746DD0" w:rsidRPr="0090152A" w:rsidRDefault="00C42829" w:rsidP="00B2359B">
            <w:pPr>
              <w:pStyle w:val="Table"/>
            </w:pPr>
            <w:r w:rsidRPr="0090152A">
              <w:t>ФЗ «О предупреждении распространения туберкулеза в РФ» (с изменениями и дополнениями)</w:t>
            </w:r>
          </w:p>
        </w:tc>
        <w:tc>
          <w:tcPr>
            <w:tcW w:w="676" w:type="dxa"/>
            <w:shd w:val="clear" w:color="auto" w:fill="auto"/>
          </w:tcPr>
          <w:p w:rsidR="00746DD0" w:rsidRPr="0090152A" w:rsidRDefault="00C42829" w:rsidP="00B2359B">
            <w:pPr>
              <w:pStyle w:val="Table"/>
            </w:pPr>
            <w:r w:rsidRPr="0090152A">
              <w:t>77</w:t>
            </w:r>
          </w:p>
        </w:tc>
        <w:tc>
          <w:tcPr>
            <w:tcW w:w="1476" w:type="dxa"/>
            <w:shd w:val="clear" w:color="auto" w:fill="auto"/>
          </w:tcPr>
          <w:p w:rsidR="00746DD0" w:rsidRPr="0090152A" w:rsidRDefault="00C42829" w:rsidP="00B2359B">
            <w:pPr>
              <w:pStyle w:val="Table"/>
            </w:pPr>
            <w:r w:rsidRPr="0090152A">
              <w:t>18.06.2001</w:t>
            </w:r>
          </w:p>
        </w:tc>
        <w:tc>
          <w:tcPr>
            <w:tcW w:w="1730" w:type="dxa"/>
            <w:shd w:val="clear" w:color="auto" w:fill="auto"/>
          </w:tcPr>
          <w:p w:rsidR="00746DD0" w:rsidRPr="0090152A" w:rsidRDefault="00730426" w:rsidP="00B2359B">
            <w:pPr>
              <w:pStyle w:val="Table"/>
            </w:pPr>
            <w:r w:rsidRPr="0090152A">
              <w:t>Ст. 4,5,6.2</w:t>
            </w:r>
          </w:p>
        </w:tc>
      </w:tr>
      <w:tr w:rsidR="00746DD0" w:rsidRPr="0090152A" w:rsidTr="00EA4F45">
        <w:tc>
          <w:tcPr>
            <w:tcW w:w="5940" w:type="dxa"/>
            <w:shd w:val="clear" w:color="auto" w:fill="auto"/>
          </w:tcPr>
          <w:p w:rsidR="00746DD0" w:rsidRPr="0090152A" w:rsidRDefault="00105A00" w:rsidP="00B2359B">
            <w:pPr>
              <w:pStyle w:val="Table"/>
            </w:pPr>
            <w:r w:rsidRPr="0090152A">
              <w:t>ФЗ «О государственной социальной помощи»</w:t>
            </w:r>
          </w:p>
        </w:tc>
        <w:tc>
          <w:tcPr>
            <w:tcW w:w="676" w:type="dxa"/>
            <w:shd w:val="clear" w:color="auto" w:fill="auto"/>
          </w:tcPr>
          <w:p w:rsidR="00746DD0" w:rsidRPr="0090152A" w:rsidRDefault="00105A00" w:rsidP="00B2359B">
            <w:pPr>
              <w:pStyle w:val="Table"/>
            </w:pPr>
            <w:r w:rsidRPr="0090152A">
              <w:t>178</w:t>
            </w:r>
          </w:p>
        </w:tc>
        <w:tc>
          <w:tcPr>
            <w:tcW w:w="1476" w:type="dxa"/>
            <w:shd w:val="clear" w:color="auto" w:fill="auto"/>
          </w:tcPr>
          <w:p w:rsidR="00746DD0" w:rsidRPr="0090152A" w:rsidRDefault="00105A00" w:rsidP="00B2359B">
            <w:pPr>
              <w:pStyle w:val="Table"/>
            </w:pPr>
            <w:r w:rsidRPr="0090152A">
              <w:t>17.07.1999</w:t>
            </w:r>
          </w:p>
        </w:tc>
        <w:tc>
          <w:tcPr>
            <w:tcW w:w="1730" w:type="dxa"/>
            <w:shd w:val="clear" w:color="auto" w:fill="auto"/>
          </w:tcPr>
          <w:p w:rsidR="000A319F" w:rsidRPr="0090152A" w:rsidRDefault="000A319F" w:rsidP="00B2359B">
            <w:pPr>
              <w:pStyle w:val="Table"/>
            </w:pPr>
            <w:r w:rsidRPr="0090152A">
              <w:t xml:space="preserve">Глава 2, ст. 6.1, 6.2, </w:t>
            </w:r>
          </w:p>
          <w:p w:rsidR="00746DD0" w:rsidRPr="0090152A" w:rsidRDefault="000A319F" w:rsidP="00B2359B">
            <w:pPr>
              <w:pStyle w:val="Table"/>
            </w:pPr>
            <w:r w:rsidRPr="0090152A">
              <w:t>Гл. 4, ст.7</w:t>
            </w:r>
          </w:p>
        </w:tc>
      </w:tr>
      <w:tr w:rsidR="00746DD0" w:rsidRPr="0090152A" w:rsidTr="00EA4F45">
        <w:tc>
          <w:tcPr>
            <w:tcW w:w="5940" w:type="dxa"/>
            <w:shd w:val="clear" w:color="auto" w:fill="auto"/>
          </w:tcPr>
          <w:p w:rsidR="00746DD0" w:rsidRPr="0090152A" w:rsidRDefault="00105A00" w:rsidP="00B2359B">
            <w:pPr>
              <w:pStyle w:val="Table"/>
            </w:pPr>
            <w:r w:rsidRPr="0090152A">
              <w:t>ФЗ «О дополнительных мерах государственной поддержки семей, имеющих детей»</w:t>
            </w:r>
          </w:p>
        </w:tc>
        <w:tc>
          <w:tcPr>
            <w:tcW w:w="676" w:type="dxa"/>
            <w:shd w:val="clear" w:color="auto" w:fill="auto"/>
          </w:tcPr>
          <w:p w:rsidR="00746DD0" w:rsidRPr="0090152A" w:rsidRDefault="00105A00" w:rsidP="00B2359B">
            <w:pPr>
              <w:pStyle w:val="Table"/>
            </w:pPr>
            <w:r w:rsidRPr="0090152A">
              <w:t>256</w:t>
            </w:r>
          </w:p>
        </w:tc>
        <w:tc>
          <w:tcPr>
            <w:tcW w:w="1476" w:type="dxa"/>
            <w:shd w:val="clear" w:color="auto" w:fill="auto"/>
          </w:tcPr>
          <w:p w:rsidR="00746DD0" w:rsidRPr="0090152A" w:rsidRDefault="00105A00" w:rsidP="00B2359B">
            <w:pPr>
              <w:pStyle w:val="Table"/>
            </w:pPr>
            <w:r w:rsidRPr="0090152A">
              <w:t>29.12.2006</w:t>
            </w:r>
          </w:p>
        </w:tc>
        <w:tc>
          <w:tcPr>
            <w:tcW w:w="1730" w:type="dxa"/>
            <w:shd w:val="clear" w:color="auto" w:fill="auto"/>
          </w:tcPr>
          <w:p w:rsidR="00746DD0" w:rsidRPr="0090152A" w:rsidRDefault="00EA4F45" w:rsidP="00B2359B">
            <w:pPr>
              <w:pStyle w:val="Table"/>
            </w:pPr>
            <w:r>
              <w:t>Ст. 4,5,</w:t>
            </w:r>
            <w:r w:rsidR="000A319F" w:rsidRPr="0090152A">
              <w:t>11.1</w:t>
            </w:r>
          </w:p>
        </w:tc>
      </w:tr>
      <w:tr w:rsidR="00746DD0" w:rsidRPr="0090152A" w:rsidTr="00EA4F45">
        <w:tc>
          <w:tcPr>
            <w:tcW w:w="5940" w:type="dxa"/>
            <w:shd w:val="clear" w:color="auto" w:fill="auto"/>
          </w:tcPr>
          <w:p w:rsidR="00746DD0" w:rsidRPr="0090152A" w:rsidRDefault="00105A00" w:rsidP="00B2359B">
            <w:pPr>
              <w:pStyle w:val="Table"/>
            </w:pPr>
            <w:r w:rsidRPr="0090152A">
              <w:t>ФЗ «О санитарно-эпидемиологическом благополучии населения» (с изменениями от 22.08.2004 № 122)</w:t>
            </w:r>
          </w:p>
        </w:tc>
        <w:tc>
          <w:tcPr>
            <w:tcW w:w="676" w:type="dxa"/>
            <w:shd w:val="clear" w:color="auto" w:fill="auto"/>
          </w:tcPr>
          <w:p w:rsidR="00746DD0" w:rsidRPr="0090152A" w:rsidRDefault="00105A00" w:rsidP="00B2359B">
            <w:pPr>
              <w:pStyle w:val="Table"/>
            </w:pPr>
            <w:r w:rsidRPr="0090152A">
              <w:t>52</w:t>
            </w:r>
          </w:p>
        </w:tc>
        <w:tc>
          <w:tcPr>
            <w:tcW w:w="1476" w:type="dxa"/>
            <w:shd w:val="clear" w:color="auto" w:fill="auto"/>
          </w:tcPr>
          <w:p w:rsidR="00746DD0" w:rsidRPr="0090152A" w:rsidRDefault="00105A00" w:rsidP="00B2359B">
            <w:pPr>
              <w:pStyle w:val="Table"/>
            </w:pPr>
            <w:r w:rsidRPr="0090152A">
              <w:t>30.03.1999</w:t>
            </w:r>
          </w:p>
        </w:tc>
        <w:tc>
          <w:tcPr>
            <w:tcW w:w="1730" w:type="dxa"/>
            <w:shd w:val="clear" w:color="auto" w:fill="auto"/>
          </w:tcPr>
          <w:p w:rsidR="00746DD0" w:rsidRPr="0090152A" w:rsidRDefault="000A319F" w:rsidP="00B2359B">
            <w:pPr>
              <w:pStyle w:val="Table"/>
            </w:pPr>
            <w:r w:rsidRPr="0090152A">
              <w:t>Глава 2,4</w:t>
            </w:r>
          </w:p>
        </w:tc>
      </w:tr>
      <w:tr w:rsidR="00746DD0" w:rsidRPr="0090152A" w:rsidTr="00EA4F45">
        <w:tc>
          <w:tcPr>
            <w:tcW w:w="5940" w:type="dxa"/>
            <w:shd w:val="clear" w:color="auto" w:fill="auto"/>
          </w:tcPr>
          <w:p w:rsidR="00746DD0" w:rsidRPr="0090152A" w:rsidRDefault="00105A00" w:rsidP="00B2359B">
            <w:pPr>
              <w:pStyle w:val="Table"/>
            </w:pPr>
            <w:r w:rsidRPr="0090152A">
              <w:t>ФЗ «Об иммунопрофилактике инфекционных болезней»</w:t>
            </w:r>
          </w:p>
        </w:tc>
        <w:tc>
          <w:tcPr>
            <w:tcW w:w="676" w:type="dxa"/>
            <w:shd w:val="clear" w:color="auto" w:fill="auto"/>
          </w:tcPr>
          <w:p w:rsidR="00746DD0" w:rsidRPr="0090152A" w:rsidRDefault="00105A00" w:rsidP="00B2359B">
            <w:pPr>
              <w:pStyle w:val="Table"/>
            </w:pPr>
            <w:r w:rsidRPr="0090152A">
              <w:t>157</w:t>
            </w:r>
          </w:p>
        </w:tc>
        <w:tc>
          <w:tcPr>
            <w:tcW w:w="1476" w:type="dxa"/>
            <w:shd w:val="clear" w:color="auto" w:fill="auto"/>
          </w:tcPr>
          <w:p w:rsidR="00746DD0" w:rsidRPr="0090152A" w:rsidRDefault="00105A00" w:rsidP="00B2359B">
            <w:pPr>
              <w:pStyle w:val="Table"/>
            </w:pPr>
            <w:r w:rsidRPr="0090152A">
              <w:t>17.09.1998</w:t>
            </w:r>
          </w:p>
        </w:tc>
        <w:tc>
          <w:tcPr>
            <w:tcW w:w="1730" w:type="dxa"/>
            <w:shd w:val="clear" w:color="auto" w:fill="auto"/>
          </w:tcPr>
          <w:p w:rsidR="00746DD0" w:rsidRPr="0090152A" w:rsidRDefault="000A319F" w:rsidP="00B2359B">
            <w:pPr>
              <w:pStyle w:val="Table"/>
            </w:pPr>
            <w:r w:rsidRPr="0090152A">
              <w:t>Глава 3,4</w:t>
            </w:r>
          </w:p>
        </w:tc>
      </w:tr>
      <w:tr w:rsidR="00105A00" w:rsidRPr="0090152A" w:rsidTr="00EA4F45">
        <w:tc>
          <w:tcPr>
            <w:tcW w:w="5940" w:type="dxa"/>
            <w:shd w:val="clear" w:color="auto" w:fill="auto"/>
          </w:tcPr>
          <w:p w:rsidR="00105A00" w:rsidRPr="0090152A" w:rsidRDefault="006600E8" w:rsidP="00B2359B">
            <w:pPr>
              <w:pStyle w:val="Table"/>
            </w:pPr>
            <w:r w:rsidRPr="0090152A">
              <w:t>ФЗ «О наркотических средствах и психотропных веществах»</w:t>
            </w:r>
          </w:p>
        </w:tc>
        <w:tc>
          <w:tcPr>
            <w:tcW w:w="676" w:type="dxa"/>
            <w:shd w:val="clear" w:color="auto" w:fill="auto"/>
          </w:tcPr>
          <w:p w:rsidR="00105A00" w:rsidRPr="0090152A" w:rsidRDefault="006600E8" w:rsidP="00B2359B">
            <w:pPr>
              <w:pStyle w:val="Table"/>
            </w:pPr>
            <w:r w:rsidRPr="0090152A">
              <w:t>3</w:t>
            </w:r>
          </w:p>
        </w:tc>
        <w:tc>
          <w:tcPr>
            <w:tcW w:w="1476" w:type="dxa"/>
            <w:shd w:val="clear" w:color="auto" w:fill="auto"/>
          </w:tcPr>
          <w:p w:rsidR="00105A00" w:rsidRPr="0090152A" w:rsidRDefault="006600E8" w:rsidP="00B2359B">
            <w:pPr>
              <w:pStyle w:val="Table"/>
            </w:pPr>
            <w:r w:rsidRPr="0090152A">
              <w:t>08.01.1998</w:t>
            </w:r>
          </w:p>
        </w:tc>
        <w:tc>
          <w:tcPr>
            <w:tcW w:w="1730" w:type="dxa"/>
            <w:shd w:val="clear" w:color="auto" w:fill="auto"/>
          </w:tcPr>
          <w:p w:rsidR="00105A00" w:rsidRPr="0090152A" w:rsidRDefault="000A319F" w:rsidP="00B2359B">
            <w:pPr>
              <w:pStyle w:val="Table"/>
            </w:pPr>
            <w:r w:rsidRPr="0090152A">
              <w:t>С</w:t>
            </w:r>
            <w:r w:rsidR="009738F5" w:rsidRPr="0090152A">
              <w:t>т4,40</w:t>
            </w:r>
            <w:r w:rsidRPr="0090152A">
              <w:t>,41,42</w:t>
            </w:r>
          </w:p>
          <w:p w:rsidR="000A319F" w:rsidRPr="0090152A" w:rsidRDefault="000A319F" w:rsidP="00B2359B">
            <w:pPr>
              <w:pStyle w:val="Table"/>
            </w:pPr>
            <w:r w:rsidRPr="0090152A">
              <w:t>Ст. 53.1</w:t>
            </w:r>
          </w:p>
        </w:tc>
      </w:tr>
      <w:tr w:rsidR="006600E8" w:rsidRPr="0090152A" w:rsidTr="00EA4F45">
        <w:tc>
          <w:tcPr>
            <w:tcW w:w="5940" w:type="dxa"/>
            <w:shd w:val="clear" w:color="auto" w:fill="auto"/>
          </w:tcPr>
          <w:p w:rsidR="006600E8" w:rsidRPr="0090152A" w:rsidRDefault="006600E8" w:rsidP="00B2359B">
            <w:pPr>
              <w:pStyle w:val="Table"/>
            </w:pPr>
            <w:r w:rsidRPr="0090152A">
              <w:t>ФЗ «Об основных гарантиях прав ребенка в РФ</w:t>
            </w:r>
            <w:r w:rsidR="009738F5" w:rsidRPr="0090152A">
              <w:t>» (в ред. федеральных законов от 20.07.2000г. № 103-ФЗ; от 22.08.2004г. № 122-ФЗ, от 21.12.2004г. № 170-ФЗ)</w:t>
            </w:r>
          </w:p>
        </w:tc>
        <w:tc>
          <w:tcPr>
            <w:tcW w:w="676" w:type="dxa"/>
            <w:shd w:val="clear" w:color="auto" w:fill="auto"/>
          </w:tcPr>
          <w:p w:rsidR="006600E8" w:rsidRPr="0090152A" w:rsidRDefault="006600E8" w:rsidP="00B2359B">
            <w:pPr>
              <w:pStyle w:val="Table"/>
            </w:pPr>
            <w:r w:rsidRPr="0090152A">
              <w:t>124</w:t>
            </w:r>
          </w:p>
        </w:tc>
        <w:tc>
          <w:tcPr>
            <w:tcW w:w="1476" w:type="dxa"/>
            <w:shd w:val="clear" w:color="auto" w:fill="auto"/>
          </w:tcPr>
          <w:p w:rsidR="006600E8" w:rsidRPr="0090152A" w:rsidRDefault="009738F5" w:rsidP="00B2359B">
            <w:pPr>
              <w:pStyle w:val="Table"/>
            </w:pPr>
            <w:r w:rsidRPr="0090152A">
              <w:t>24.07.1998</w:t>
            </w:r>
          </w:p>
        </w:tc>
        <w:tc>
          <w:tcPr>
            <w:tcW w:w="1730" w:type="dxa"/>
            <w:shd w:val="clear" w:color="auto" w:fill="auto"/>
          </w:tcPr>
          <w:p w:rsidR="006600E8" w:rsidRPr="0090152A" w:rsidRDefault="006600E8" w:rsidP="00B2359B">
            <w:pPr>
              <w:pStyle w:val="Table"/>
            </w:pPr>
          </w:p>
        </w:tc>
      </w:tr>
      <w:tr w:rsidR="009738F5" w:rsidRPr="0090152A" w:rsidTr="00EA4F45">
        <w:tc>
          <w:tcPr>
            <w:tcW w:w="5940" w:type="dxa"/>
            <w:shd w:val="clear" w:color="auto" w:fill="auto"/>
          </w:tcPr>
          <w:p w:rsidR="009738F5" w:rsidRPr="0090152A" w:rsidRDefault="009738F5" w:rsidP="00B2359B">
            <w:pPr>
              <w:pStyle w:val="Table"/>
            </w:pPr>
            <w:r w:rsidRPr="0090152A">
              <w:t>ФЗ «О донорстве крови и ее компонентов»</w:t>
            </w:r>
          </w:p>
        </w:tc>
        <w:tc>
          <w:tcPr>
            <w:tcW w:w="676" w:type="dxa"/>
            <w:shd w:val="clear" w:color="auto" w:fill="auto"/>
          </w:tcPr>
          <w:p w:rsidR="009738F5" w:rsidRPr="0090152A" w:rsidRDefault="009738F5" w:rsidP="00B2359B">
            <w:pPr>
              <w:pStyle w:val="Table"/>
            </w:pPr>
            <w:r w:rsidRPr="0090152A">
              <w:t>125</w:t>
            </w:r>
          </w:p>
        </w:tc>
        <w:tc>
          <w:tcPr>
            <w:tcW w:w="1476" w:type="dxa"/>
            <w:shd w:val="clear" w:color="auto" w:fill="auto"/>
          </w:tcPr>
          <w:p w:rsidR="009738F5" w:rsidRPr="0090152A" w:rsidRDefault="009738F5" w:rsidP="00B2359B">
            <w:pPr>
              <w:pStyle w:val="Table"/>
            </w:pPr>
            <w:r w:rsidRPr="0090152A">
              <w:t>20.07.2012</w:t>
            </w:r>
          </w:p>
        </w:tc>
        <w:tc>
          <w:tcPr>
            <w:tcW w:w="1730" w:type="dxa"/>
            <w:shd w:val="clear" w:color="auto" w:fill="auto"/>
          </w:tcPr>
          <w:p w:rsidR="009738F5" w:rsidRPr="0090152A" w:rsidRDefault="000A319F" w:rsidP="00B2359B">
            <w:pPr>
              <w:pStyle w:val="Table"/>
            </w:pPr>
            <w:r w:rsidRPr="0090152A">
              <w:t>Ст. 6</w:t>
            </w:r>
          </w:p>
        </w:tc>
      </w:tr>
    </w:tbl>
    <w:p w:rsidR="00746DD0" w:rsidRPr="0090152A" w:rsidRDefault="00746DD0" w:rsidP="00B2359B">
      <w:r w:rsidRPr="0090152A">
        <w:t xml:space="preserve">Исполнитель: </w:t>
      </w:r>
      <w:r w:rsidR="000A319F" w:rsidRPr="0090152A">
        <w:t>зам. гл.</w:t>
      </w:r>
      <w:r w:rsidRPr="0090152A">
        <w:t xml:space="preserve"> врача по ОМР Богданович Людмила Васильевна, телефон 2-52-57</w:t>
      </w:r>
    </w:p>
    <w:p w:rsidR="005363EF" w:rsidRPr="0090152A" w:rsidRDefault="005363EF" w:rsidP="0090152A">
      <w:pPr>
        <w:ind w:firstLine="0"/>
        <w:sectPr w:rsidR="005363EF" w:rsidRPr="0090152A" w:rsidSect="0090152A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585450" w:rsidRPr="00B2359B" w:rsidRDefault="00585450" w:rsidP="00B2359B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2359B">
        <w:rPr>
          <w:rFonts w:cs="Arial"/>
          <w:b/>
          <w:bCs/>
          <w:kern w:val="28"/>
          <w:sz w:val="32"/>
          <w:szCs w:val="32"/>
        </w:rPr>
        <w:lastRenderedPageBreak/>
        <w:t>Приложение № 3</w:t>
      </w:r>
      <w:r w:rsidR="00456FEE" w:rsidRPr="00B2359B">
        <w:rPr>
          <w:rFonts w:cs="Arial"/>
          <w:b/>
          <w:bCs/>
          <w:kern w:val="28"/>
          <w:sz w:val="32"/>
          <w:szCs w:val="32"/>
        </w:rPr>
        <w:t xml:space="preserve"> к муниципальной</w:t>
      </w:r>
      <w:r w:rsidR="00EA4F45" w:rsidRPr="00B2359B">
        <w:rPr>
          <w:rFonts w:cs="Arial"/>
          <w:b/>
          <w:bCs/>
          <w:kern w:val="28"/>
          <w:sz w:val="32"/>
          <w:szCs w:val="32"/>
        </w:rPr>
        <w:t xml:space="preserve"> </w:t>
      </w:r>
      <w:r w:rsidR="00456FEE" w:rsidRPr="00B2359B">
        <w:rPr>
          <w:rFonts w:cs="Arial"/>
          <w:b/>
          <w:bCs/>
          <w:kern w:val="28"/>
          <w:sz w:val="32"/>
          <w:szCs w:val="32"/>
        </w:rPr>
        <w:t>программе «Здоровье населения</w:t>
      </w:r>
      <w:r w:rsidR="0090152A" w:rsidRPr="00B2359B">
        <w:rPr>
          <w:rFonts w:cs="Arial"/>
          <w:b/>
          <w:bCs/>
          <w:kern w:val="28"/>
          <w:sz w:val="32"/>
          <w:szCs w:val="32"/>
        </w:rPr>
        <w:t xml:space="preserve"> </w:t>
      </w:r>
      <w:r w:rsidR="00456FEE" w:rsidRPr="00B2359B">
        <w:rPr>
          <w:rFonts w:cs="Arial"/>
          <w:b/>
          <w:bCs/>
          <w:kern w:val="28"/>
          <w:sz w:val="32"/>
          <w:szCs w:val="32"/>
        </w:rPr>
        <w:t xml:space="preserve">Яшкинского муниципального района» на период </w:t>
      </w:r>
      <w:r w:rsidR="002F782B" w:rsidRPr="00B2359B">
        <w:rPr>
          <w:rFonts w:cs="Arial"/>
          <w:b/>
          <w:bCs/>
          <w:kern w:val="28"/>
          <w:sz w:val="32"/>
          <w:szCs w:val="32"/>
        </w:rPr>
        <w:t>2016-</w:t>
      </w:r>
      <w:r w:rsidR="00456FEE" w:rsidRPr="00B2359B">
        <w:rPr>
          <w:rFonts w:cs="Arial"/>
          <w:b/>
          <w:bCs/>
          <w:kern w:val="28"/>
          <w:sz w:val="32"/>
          <w:szCs w:val="32"/>
        </w:rPr>
        <w:t xml:space="preserve"> 2019 год</w:t>
      </w:r>
      <w:r w:rsidR="002F782B" w:rsidRPr="00B2359B">
        <w:rPr>
          <w:rFonts w:cs="Arial"/>
          <w:b/>
          <w:bCs/>
          <w:kern w:val="28"/>
          <w:sz w:val="32"/>
          <w:szCs w:val="32"/>
        </w:rPr>
        <w:t>ов</w:t>
      </w:r>
    </w:p>
    <w:p w:rsidR="00585450" w:rsidRPr="0090152A" w:rsidRDefault="00585450" w:rsidP="0090152A">
      <w:pPr>
        <w:ind w:firstLine="0"/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6"/>
        <w:gridCol w:w="1394"/>
        <w:gridCol w:w="3402"/>
        <w:gridCol w:w="1134"/>
        <w:gridCol w:w="1134"/>
        <w:gridCol w:w="992"/>
        <w:gridCol w:w="1134"/>
      </w:tblGrid>
      <w:tr w:rsidR="005363EF" w:rsidRPr="0090152A" w:rsidTr="00EA4F45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EF" w:rsidRPr="0090152A" w:rsidRDefault="005363EF" w:rsidP="00B2359B">
            <w:pPr>
              <w:pStyle w:val="Table0"/>
            </w:pPr>
            <w:r w:rsidRPr="0090152A">
              <w:t>№</w:t>
            </w:r>
          </w:p>
          <w:p w:rsidR="005363EF" w:rsidRPr="0090152A" w:rsidRDefault="005363EF" w:rsidP="00B2359B">
            <w:pPr>
              <w:pStyle w:val="Table0"/>
            </w:pPr>
            <w:r w:rsidRPr="0090152A">
              <w:t>п/п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EF" w:rsidRPr="0090152A" w:rsidRDefault="005363EF" w:rsidP="00B2359B">
            <w:pPr>
              <w:pStyle w:val="Table0"/>
            </w:pPr>
            <w:r w:rsidRPr="0090152A"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EF" w:rsidRPr="0090152A" w:rsidRDefault="005363EF" w:rsidP="00B2359B">
            <w:pPr>
              <w:pStyle w:val="Table0"/>
            </w:pPr>
            <w:r w:rsidRPr="0090152A">
              <w:t>Наименование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EF" w:rsidRPr="0090152A" w:rsidRDefault="005363EF" w:rsidP="00B2359B">
            <w:pPr>
              <w:pStyle w:val="Table0"/>
            </w:pPr>
            <w:r w:rsidRPr="0090152A">
              <w:t>Оценка расходов</w:t>
            </w:r>
          </w:p>
          <w:p w:rsidR="005363EF" w:rsidRPr="0090152A" w:rsidRDefault="005363EF" w:rsidP="00B2359B">
            <w:pPr>
              <w:pStyle w:val="Table0"/>
            </w:pPr>
            <w:r w:rsidRPr="0090152A">
              <w:t>(тыс. рублей), годы</w:t>
            </w:r>
          </w:p>
        </w:tc>
      </w:tr>
      <w:tr w:rsidR="00CD64BD" w:rsidRPr="0090152A" w:rsidTr="00EA4F45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4BD" w:rsidRPr="0090152A" w:rsidRDefault="002F782B" w:rsidP="00B2359B">
            <w:pPr>
              <w:pStyle w:val="Table"/>
            </w:pPr>
            <w:r w:rsidRPr="0090152A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4BD" w:rsidRPr="0090152A" w:rsidRDefault="00CD64BD" w:rsidP="00B2359B">
            <w:pPr>
              <w:pStyle w:val="Table"/>
            </w:pPr>
            <w:r w:rsidRPr="0090152A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4BD" w:rsidRPr="0090152A" w:rsidRDefault="00CD64BD" w:rsidP="00B2359B">
            <w:pPr>
              <w:pStyle w:val="Table"/>
            </w:pPr>
            <w:r w:rsidRPr="0090152A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  <w:r w:rsidRPr="0090152A">
              <w:t>2019</w:t>
            </w:r>
          </w:p>
        </w:tc>
      </w:tr>
      <w:tr w:rsidR="00CD64BD" w:rsidRPr="0090152A" w:rsidTr="00EA4F4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  <w:r w:rsidRPr="0090152A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  <w:r w:rsidRPr="0090152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4BD" w:rsidRPr="0090152A" w:rsidRDefault="00023203" w:rsidP="00B2359B">
            <w:pPr>
              <w:pStyle w:val="Table"/>
            </w:pPr>
            <w:r w:rsidRPr="0090152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4BD" w:rsidRPr="0090152A" w:rsidRDefault="00023203" w:rsidP="00B2359B">
            <w:pPr>
              <w:pStyle w:val="Table"/>
            </w:pPr>
            <w:r w:rsidRPr="0090152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4BD" w:rsidRPr="0090152A" w:rsidRDefault="00023203" w:rsidP="00B2359B">
            <w:pPr>
              <w:pStyle w:val="Table"/>
            </w:pPr>
            <w:r w:rsidRPr="0090152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D" w:rsidRPr="0090152A" w:rsidRDefault="00023203" w:rsidP="00B2359B">
            <w:pPr>
              <w:pStyle w:val="Table"/>
            </w:pPr>
            <w:r w:rsidRPr="0090152A">
              <w:t>7</w:t>
            </w:r>
          </w:p>
        </w:tc>
      </w:tr>
      <w:tr w:rsidR="00CD64BD" w:rsidRPr="0090152A" w:rsidTr="00EA4F4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  <w:r w:rsidRPr="0090152A">
              <w:t>Муниципальная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  <w:r w:rsidRPr="0090152A">
              <w:t xml:space="preserve">Здоровье населения Яшкинского муниципального района на период </w:t>
            </w:r>
            <w:r w:rsidR="002F782B" w:rsidRPr="0090152A">
              <w:t>2016-</w:t>
            </w:r>
            <w:r w:rsidRPr="0090152A">
              <w:t xml:space="preserve"> 2019</w:t>
            </w:r>
            <w:r w:rsidR="002F782B" w:rsidRPr="0090152A">
              <w:t xml:space="preserve">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203" w:rsidRPr="0090152A" w:rsidRDefault="00023203" w:rsidP="00B2359B">
            <w:pPr>
              <w:pStyle w:val="Table"/>
            </w:pPr>
            <w:r w:rsidRPr="0090152A">
              <w:t>МБ-</w:t>
            </w:r>
          </w:p>
          <w:p w:rsidR="00023203" w:rsidRPr="0090152A" w:rsidRDefault="00023203" w:rsidP="00B2359B">
            <w:pPr>
              <w:pStyle w:val="Table"/>
            </w:pPr>
            <w:r w:rsidRPr="0090152A">
              <w:t>242,4</w:t>
            </w:r>
          </w:p>
          <w:p w:rsidR="00CD64BD" w:rsidRPr="0090152A" w:rsidRDefault="00023203" w:rsidP="00B2359B">
            <w:pPr>
              <w:pStyle w:val="Table"/>
            </w:pPr>
            <w:r w:rsidRPr="0090152A">
              <w:t>ОБ– 17526,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  <w:r w:rsidRPr="0090152A">
              <w:t>МБ-1350,0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>ОБ– 17526,0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  <w:r w:rsidRPr="0090152A">
              <w:t>МБ-1350,0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 xml:space="preserve">ОБ– </w:t>
            </w:r>
            <w:r w:rsidR="00247926" w:rsidRPr="0090152A">
              <w:t>1</w:t>
            </w:r>
            <w:r w:rsidRPr="0090152A">
              <w:t>7526,0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  <w:r w:rsidRPr="0090152A">
              <w:t>МБ-1350,0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>ОБ–17526,0</w:t>
            </w:r>
          </w:p>
        </w:tc>
      </w:tr>
      <w:tr w:rsidR="00CD64BD" w:rsidRPr="0090152A" w:rsidTr="00EA4F4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  <w:r w:rsidRPr="0090152A">
              <w:t>Цель муниципальной</w:t>
            </w:r>
            <w:r w:rsidR="0090152A">
              <w:t xml:space="preserve"> </w:t>
            </w:r>
            <w:r w:rsidRPr="0090152A">
              <w:t>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  <w:r w:rsidRPr="0090152A">
              <w:t>- Укрепление здоровья населения Яшкинского района, улучшения качества и доступности высококвалифицированной медицинской помощи;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>- укрепление материально-технической базы лечебно-профилактических учреждений;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>-</w:t>
            </w:r>
            <w:r w:rsidR="0090152A">
              <w:t xml:space="preserve"> </w:t>
            </w:r>
            <w:r w:rsidRPr="0090152A">
              <w:t>предупреждение распространения социально значимых заболеваний;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>- снижение общей смертности, обеспечение безопасного материнства и здоровья детей</w:t>
            </w:r>
          </w:p>
          <w:p w:rsidR="00CD64BD" w:rsidRPr="0090152A" w:rsidRDefault="00CD64BD" w:rsidP="00B2359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</w:p>
        </w:tc>
      </w:tr>
      <w:tr w:rsidR="00CD64BD" w:rsidRPr="0090152A" w:rsidTr="00EA4F4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  <w:r w:rsidRPr="0090152A">
              <w:t>Задачи муниципальной</w:t>
            </w:r>
            <w:r w:rsidR="0090152A">
              <w:t xml:space="preserve"> </w:t>
            </w:r>
            <w:r w:rsidRPr="0090152A">
              <w:t>программы</w:t>
            </w:r>
          </w:p>
          <w:p w:rsidR="00CD64BD" w:rsidRPr="0090152A" w:rsidRDefault="00CD64BD" w:rsidP="00B2359B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  <w:r w:rsidRPr="0090152A">
              <w:t>Обеспечение оказания населению</w:t>
            </w:r>
            <w:r w:rsidR="0090152A">
              <w:t xml:space="preserve"> </w:t>
            </w:r>
            <w:r w:rsidRPr="0090152A">
              <w:t>высококвалифицированной медицинской помощи,</w:t>
            </w:r>
            <w:r w:rsidR="0090152A">
              <w:t xml:space="preserve"> </w:t>
            </w:r>
            <w:r w:rsidRPr="0090152A">
              <w:t>в том числе с использованием современных</w:t>
            </w:r>
            <w:r w:rsidR="0090152A">
              <w:t xml:space="preserve"> </w:t>
            </w:r>
            <w:r w:rsidR="00DD3692">
              <w:t>медицинских технологий;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 xml:space="preserve">укрепление материально-технической базы лечебно-профилактических учреждений, 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>оснащение оборудованием первоочередной необходимости;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>улучшение лекарственного обеспечения больных</w:t>
            </w:r>
            <w:r w:rsidR="0090152A">
              <w:t xml:space="preserve">                </w:t>
            </w:r>
            <w:r w:rsidRPr="0090152A">
              <w:t>туберкулезом, онкологическими и другими</w:t>
            </w:r>
            <w:r w:rsidR="0090152A">
              <w:t xml:space="preserve">        </w:t>
            </w:r>
            <w:r w:rsidRPr="0090152A">
              <w:t xml:space="preserve"> соц</w:t>
            </w:r>
            <w:r w:rsidR="00DD3692">
              <w:t>иально значимыми заболеваниями;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 xml:space="preserve"> обеспечение доступности медицинской помощи;</w:t>
            </w:r>
            <w:r w:rsidR="0090152A">
              <w:t xml:space="preserve">        </w:t>
            </w:r>
            <w:r w:rsidRPr="0090152A">
              <w:lastRenderedPageBreak/>
              <w:t>формирование у населения мотивации к здоровому образу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</w:p>
        </w:tc>
      </w:tr>
      <w:tr w:rsidR="00CD64BD" w:rsidRPr="0090152A" w:rsidTr="00EA4F4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  <w:r w:rsidRPr="0090152A">
              <w:t>Целевые индикаторы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  <w:r w:rsidRPr="0090152A">
              <w:t>1.Повышение эффективности лечения и диагностики туберкулеза, инфекционных заболеваний;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>2.Повышение эффективности лечебно-профилактических мероприятий;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>3.Снижение количества граждан, которым впервые устанавливается группа инвалидности;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 xml:space="preserve">4.Снижение заболеваемости в связи с временной утратой трудоспособности; 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>5.Снижение обращаемости за неотложной и экстренной медицинской помощью на догоспитальном этапе;</w:t>
            </w:r>
          </w:p>
          <w:p w:rsidR="00CD64BD" w:rsidRPr="0090152A" w:rsidRDefault="00CD64BD" w:rsidP="00B2359B">
            <w:pPr>
              <w:pStyle w:val="Table"/>
            </w:pPr>
            <w:r w:rsidRPr="0090152A">
              <w:t>6.Снижение общей смертности населения;</w:t>
            </w:r>
          </w:p>
          <w:p w:rsidR="00CD64BD" w:rsidRPr="0090152A" w:rsidRDefault="00CD64BD" w:rsidP="00B2359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BD" w:rsidRPr="0090152A" w:rsidRDefault="00CD64BD" w:rsidP="00B2359B">
            <w:pPr>
              <w:pStyle w:val="Table"/>
            </w:pPr>
          </w:p>
        </w:tc>
      </w:tr>
      <w:tr w:rsidR="00F7195C" w:rsidRPr="00461B30" w:rsidTr="00EA4F4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 xml:space="preserve">5.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Подпрограмма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ОБ – 15916,0</w:t>
            </w:r>
          </w:p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МБ -242,4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ОБ – 15916,0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ОБ – 15916,0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ОБ – 15916,0</w:t>
            </w:r>
          </w:p>
        </w:tc>
      </w:tr>
      <w:tr w:rsidR="00F7195C" w:rsidRPr="0090152A" w:rsidTr="00EA4F4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5.1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Мероприятие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Обеспечение доставки отдельной категории граждан на прохождение процедуры гемодиализа в медицинское учреждение города Кемерово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МБ – 242,4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МБ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МБ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МБ - 0</w:t>
            </w:r>
          </w:p>
        </w:tc>
      </w:tr>
      <w:tr w:rsidR="00F7195C" w:rsidRPr="0090152A" w:rsidTr="00EA4F4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5.2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Мероприятие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</w:t>
            </w:r>
            <w:r w:rsidRPr="0090152A">
              <w:lastRenderedPageBreak/>
              <w:t>бесплатной медицинской помощи (за исключением медицинской помощи, оказываемой в государственных учреждениях здравоохранения Кемеровской</w:t>
            </w:r>
            <w:r w:rsidR="0090152A">
              <w:t xml:space="preserve"> </w:t>
            </w:r>
            <w:r w:rsidRPr="0090152A"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lastRenderedPageBreak/>
              <w:t>ОБ – 15916,0</w:t>
            </w:r>
          </w:p>
          <w:p w:rsidR="00F7195C" w:rsidRPr="0090152A" w:rsidRDefault="00F7195C" w:rsidP="00B2359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ОБ – 15916,0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ОБ – 15916,0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ОБ – 15916,0</w:t>
            </w:r>
          </w:p>
        </w:tc>
      </w:tr>
      <w:tr w:rsidR="00F7195C" w:rsidRPr="00461B30" w:rsidTr="00EA4F4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lastRenderedPageBreak/>
              <w:t>6.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Подпрограмма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Экспертиза и контрольно-надзорные функции в сфере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ОБ - 1546,0</w:t>
            </w:r>
          </w:p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ОБ - 1546,0</w:t>
            </w:r>
          </w:p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ОБ - 1546,0</w:t>
            </w:r>
          </w:p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ОБ - 1546,0</w:t>
            </w:r>
          </w:p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</w:tc>
      </w:tr>
      <w:tr w:rsidR="00F7195C" w:rsidRPr="0090152A" w:rsidTr="00EA4F4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6.1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Мероприятие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ОБ - 1546,0</w:t>
            </w:r>
          </w:p>
          <w:p w:rsidR="00F7195C" w:rsidRPr="0090152A" w:rsidRDefault="00F7195C" w:rsidP="00B2359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ОБ - 1546,0</w:t>
            </w:r>
          </w:p>
          <w:p w:rsidR="00F7195C" w:rsidRPr="0090152A" w:rsidRDefault="00F7195C" w:rsidP="00B2359B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ОБ - 1546,0</w:t>
            </w:r>
          </w:p>
          <w:p w:rsidR="00F7195C" w:rsidRPr="0090152A" w:rsidRDefault="00F7195C" w:rsidP="00B2359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ОБ - 1546,0</w:t>
            </w:r>
          </w:p>
          <w:p w:rsidR="00F7195C" w:rsidRPr="0090152A" w:rsidRDefault="00F7195C" w:rsidP="00B2359B">
            <w:pPr>
              <w:pStyle w:val="Table"/>
            </w:pPr>
          </w:p>
        </w:tc>
      </w:tr>
      <w:tr w:rsidR="00F7195C" w:rsidRPr="00461B30" w:rsidTr="00EA4F4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7.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Подпрограмма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Социальная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ОБ – 64,0</w:t>
            </w:r>
          </w:p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ОБ-64,0</w:t>
            </w:r>
          </w:p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ОБ-64,0</w:t>
            </w:r>
          </w:p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ОБ-64,0</w:t>
            </w:r>
          </w:p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</w:tc>
      </w:tr>
      <w:tr w:rsidR="00F7195C" w:rsidRPr="0090152A" w:rsidTr="00EA4F4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7.1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Мероприятие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Приобретение продуктов питания детям, страдающим онкологическими заболеваниями, в соответствии с Законом Кемеровской области от 10.12.2007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ОБ – 14,0</w:t>
            </w:r>
          </w:p>
          <w:p w:rsidR="00F7195C" w:rsidRPr="0090152A" w:rsidRDefault="00F7195C" w:rsidP="00B2359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ОБ-14,0</w:t>
            </w:r>
          </w:p>
          <w:p w:rsidR="00F7195C" w:rsidRPr="0090152A" w:rsidRDefault="00F7195C" w:rsidP="00B2359B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ОБ-14,0</w:t>
            </w:r>
          </w:p>
          <w:p w:rsidR="00F7195C" w:rsidRPr="0090152A" w:rsidRDefault="00F7195C" w:rsidP="00B2359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ОБ-14,0</w:t>
            </w:r>
          </w:p>
          <w:p w:rsidR="00F7195C" w:rsidRPr="0090152A" w:rsidRDefault="00F7195C" w:rsidP="00B2359B">
            <w:pPr>
              <w:pStyle w:val="Table"/>
            </w:pPr>
          </w:p>
        </w:tc>
      </w:tr>
      <w:tr w:rsidR="00F7195C" w:rsidRPr="0090152A" w:rsidTr="00EA4F4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7.2.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Мероприятие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Бесплатное обеспечение лекарственными препаратами детей-сирот и детей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14.12.2010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ОБ – 50,0</w:t>
            </w:r>
          </w:p>
          <w:p w:rsidR="00F7195C" w:rsidRPr="0090152A" w:rsidRDefault="00F7195C" w:rsidP="00B2359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ОБ-50,0</w:t>
            </w:r>
          </w:p>
          <w:p w:rsidR="00F7195C" w:rsidRPr="0090152A" w:rsidRDefault="00F7195C" w:rsidP="00B2359B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ОБ-50,0</w:t>
            </w:r>
          </w:p>
          <w:p w:rsidR="00F7195C" w:rsidRPr="0090152A" w:rsidRDefault="00F7195C" w:rsidP="00B2359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ОБ-50,0</w:t>
            </w:r>
          </w:p>
          <w:p w:rsidR="00F7195C" w:rsidRPr="0090152A" w:rsidRDefault="00F7195C" w:rsidP="00B2359B">
            <w:pPr>
              <w:pStyle w:val="Table"/>
            </w:pPr>
          </w:p>
        </w:tc>
      </w:tr>
      <w:tr w:rsidR="00F7195C" w:rsidRPr="00461B30" w:rsidTr="00EA4F4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8.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Подпрограмма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Охрана материнства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50,0</w:t>
            </w:r>
          </w:p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50,0</w:t>
            </w:r>
          </w:p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50,0</w:t>
            </w:r>
          </w:p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</w:tc>
      </w:tr>
      <w:tr w:rsidR="00F7195C" w:rsidRPr="0090152A" w:rsidTr="00EA4F4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lastRenderedPageBreak/>
              <w:t>8.1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Мероприятие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Бесплатное обеспечение средствами контрацепции девушек-подростков, малообеспеченных и асоциальных женщин.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50,0</w:t>
            </w:r>
          </w:p>
          <w:p w:rsidR="00F7195C" w:rsidRPr="0090152A" w:rsidRDefault="00F7195C" w:rsidP="00B2359B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50,0</w:t>
            </w:r>
          </w:p>
          <w:p w:rsidR="00F7195C" w:rsidRPr="0090152A" w:rsidRDefault="00F7195C" w:rsidP="00B2359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50,0</w:t>
            </w:r>
          </w:p>
          <w:p w:rsidR="00F7195C" w:rsidRPr="0090152A" w:rsidRDefault="00F7195C" w:rsidP="00B2359B">
            <w:pPr>
              <w:pStyle w:val="Table"/>
            </w:pPr>
          </w:p>
        </w:tc>
      </w:tr>
      <w:tr w:rsidR="00F7195C" w:rsidRPr="00461B30" w:rsidTr="00EA4F4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9.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Подпрограмма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Противотуберкулезные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50,0</w:t>
            </w:r>
          </w:p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50,0</w:t>
            </w:r>
          </w:p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50,0</w:t>
            </w:r>
          </w:p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</w:tc>
      </w:tr>
      <w:tr w:rsidR="00F7195C" w:rsidRPr="0090152A" w:rsidTr="00EA4F4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9.1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Мероприятие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Приобретение дезинфицирующих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50,0</w:t>
            </w:r>
          </w:p>
          <w:p w:rsidR="00F7195C" w:rsidRPr="0090152A" w:rsidRDefault="00F7195C" w:rsidP="00B2359B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50,0</w:t>
            </w:r>
          </w:p>
          <w:p w:rsidR="00F7195C" w:rsidRPr="0090152A" w:rsidRDefault="00F7195C" w:rsidP="00B2359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50,0</w:t>
            </w:r>
          </w:p>
          <w:p w:rsidR="00F7195C" w:rsidRPr="0090152A" w:rsidRDefault="00F7195C" w:rsidP="00B2359B">
            <w:pPr>
              <w:pStyle w:val="Table"/>
            </w:pPr>
          </w:p>
        </w:tc>
      </w:tr>
      <w:tr w:rsidR="00F7195C" w:rsidRPr="00461B30" w:rsidTr="00EA4F4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10.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Подпрограмма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Укрепление материально-технической базы лечебно-профилактических учреждений.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50,0</w:t>
            </w:r>
          </w:p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50,0</w:t>
            </w:r>
          </w:p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50,0</w:t>
            </w:r>
          </w:p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</w:tc>
      </w:tr>
      <w:tr w:rsidR="00F7195C" w:rsidRPr="0090152A" w:rsidTr="00EA4F4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10.1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Мероприятие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Приобретение оборудования в соответствии с табелем оснащенности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50,0</w:t>
            </w:r>
          </w:p>
          <w:p w:rsidR="00F7195C" w:rsidRPr="0090152A" w:rsidRDefault="00F7195C" w:rsidP="00B2359B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50,0</w:t>
            </w:r>
          </w:p>
          <w:p w:rsidR="00F7195C" w:rsidRPr="0090152A" w:rsidRDefault="00F7195C" w:rsidP="00B2359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50,0</w:t>
            </w:r>
          </w:p>
          <w:p w:rsidR="00F7195C" w:rsidRPr="0090152A" w:rsidRDefault="00F7195C" w:rsidP="00B2359B">
            <w:pPr>
              <w:pStyle w:val="Table"/>
            </w:pPr>
          </w:p>
        </w:tc>
      </w:tr>
      <w:tr w:rsidR="00F7195C" w:rsidRPr="00461B30" w:rsidTr="00EA4F4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11.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Подпрограмма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АНТИ ВИЧ-СПИД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50,0</w:t>
            </w:r>
          </w:p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50,0</w:t>
            </w:r>
          </w:p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50,0</w:t>
            </w:r>
          </w:p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</w:tc>
      </w:tr>
      <w:tr w:rsidR="00F7195C" w:rsidRPr="0090152A" w:rsidTr="00EA4F4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11.1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Мероприятие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Обеспечение медицинского персонала защитной одеждой.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50,0</w:t>
            </w:r>
          </w:p>
          <w:p w:rsidR="00F7195C" w:rsidRPr="0090152A" w:rsidRDefault="00F7195C" w:rsidP="00B2359B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50,0</w:t>
            </w:r>
          </w:p>
          <w:p w:rsidR="00F7195C" w:rsidRPr="0090152A" w:rsidRDefault="00F7195C" w:rsidP="00B2359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50,0</w:t>
            </w:r>
          </w:p>
          <w:p w:rsidR="00F7195C" w:rsidRPr="0090152A" w:rsidRDefault="00F7195C" w:rsidP="00B2359B">
            <w:pPr>
              <w:pStyle w:val="Table"/>
            </w:pPr>
          </w:p>
        </w:tc>
      </w:tr>
      <w:tr w:rsidR="00F7195C" w:rsidRPr="00461B30" w:rsidTr="00EA4F4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12.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Подпрограмма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Развитие службы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50,0</w:t>
            </w:r>
          </w:p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50,0</w:t>
            </w:r>
          </w:p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50,0</w:t>
            </w:r>
          </w:p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</w:tc>
      </w:tr>
      <w:tr w:rsidR="00F7195C" w:rsidRPr="0090152A" w:rsidTr="00EA4F4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12.1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Мероприятие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Приобретение медицинского инструментария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50,0</w:t>
            </w:r>
          </w:p>
          <w:p w:rsidR="00F7195C" w:rsidRPr="0090152A" w:rsidRDefault="00F7195C" w:rsidP="00B2359B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50,0</w:t>
            </w:r>
          </w:p>
          <w:p w:rsidR="00F7195C" w:rsidRPr="0090152A" w:rsidRDefault="00F7195C" w:rsidP="00B2359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50,0</w:t>
            </w:r>
          </w:p>
          <w:p w:rsidR="00F7195C" w:rsidRPr="0090152A" w:rsidRDefault="00F7195C" w:rsidP="00B2359B">
            <w:pPr>
              <w:pStyle w:val="Table"/>
            </w:pPr>
          </w:p>
        </w:tc>
      </w:tr>
      <w:tr w:rsidR="00F7195C" w:rsidRPr="00461B30" w:rsidTr="00EA4F4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13.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Подпрограмма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Противодействие распространению наркотиков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50,0</w:t>
            </w:r>
          </w:p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50,0</w:t>
            </w:r>
          </w:p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50,0</w:t>
            </w:r>
          </w:p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</w:tc>
      </w:tr>
      <w:tr w:rsidR="00F7195C" w:rsidRPr="0090152A" w:rsidTr="00EA4F4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13.1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Мероприятие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Приобретение диагностических тест-систем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50,0</w:t>
            </w:r>
          </w:p>
          <w:p w:rsidR="00F7195C" w:rsidRPr="0090152A" w:rsidRDefault="00F7195C" w:rsidP="00B2359B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50,0</w:t>
            </w:r>
          </w:p>
          <w:p w:rsidR="00F7195C" w:rsidRPr="0090152A" w:rsidRDefault="00F7195C" w:rsidP="00B2359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50,0</w:t>
            </w:r>
          </w:p>
          <w:p w:rsidR="00F7195C" w:rsidRPr="0090152A" w:rsidRDefault="00F7195C" w:rsidP="00B2359B">
            <w:pPr>
              <w:pStyle w:val="Table"/>
            </w:pPr>
          </w:p>
        </w:tc>
      </w:tr>
      <w:tr w:rsidR="00F7195C" w:rsidRPr="00461B30" w:rsidTr="00EA4F4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14.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Подпрограмма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Льготное лекарственное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1000,0</w:t>
            </w:r>
          </w:p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1000,0</w:t>
            </w:r>
          </w:p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1000,0</w:t>
            </w:r>
          </w:p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</w:tc>
      </w:tr>
      <w:tr w:rsidR="00F7195C" w:rsidRPr="0090152A" w:rsidTr="00EA4F4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14.1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Мероприятие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Обеспечение льготных лекарственных средств и изделий медицинского назначения отдельным группам граждан и по</w:t>
            </w:r>
            <w:r w:rsidR="0090152A">
              <w:t xml:space="preserve"> </w:t>
            </w:r>
            <w:r w:rsidRPr="0090152A">
              <w:t>категориям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1000,0</w:t>
            </w:r>
          </w:p>
          <w:p w:rsidR="00F7195C" w:rsidRPr="0090152A" w:rsidRDefault="00F7195C" w:rsidP="00B2359B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1000,0</w:t>
            </w:r>
          </w:p>
          <w:p w:rsidR="00F7195C" w:rsidRPr="0090152A" w:rsidRDefault="00F7195C" w:rsidP="00B2359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1000,0</w:t>
            </w:r>
          </w:p>
          <w:p w:rsidR="00F7195C" w:rsidRPr="0090152A" w:rsidRDefault="00F7195C" w:rsidP="00B2359B">
            <w:pPr>
              <w:pStyle w:val="Table"/>
            </w:pPr>
          </w:p>
        </w:tc>
      </w:tr>
      <w:tr w:rsidR="00F7195C" w:rsidRPr="00461B30" w:rsidTr="00EA4F4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15.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Подпрограмма 1</w:t>
            </w:r>
            <w:r w:rsidR="00461B30" w:rsidRPr="00461B30">
              <w:rPr>
                <w:b/>
                <w:iCs/>
                <w:kern w:val="0"/>
                <w:sz w:val="30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 xml:space="preserve">Вакцинопрофилактика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50,0</w:t>
            </w:r>
          </w:p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50,0</w:t>
            </w:r>
          </w:p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  <w:r w:rsidRPr="00461B30">
              <w:rPr>
                <w:b/>
                <w:iCs/>
                <w:kern w:val="0"/>
                <w:sz w:val="30"/>
                <w:szCs w:val="28"/>
              </w:rPr>
              <w:t>50,0</w:t>
            </w:r>
          </w:p>
          <w:p w:rsidR="00F7195C" w:rsidRPr="00461B30" w:rsidRDefault="00F7195C" w:rsidP="00461B30">
            <w:pPr>
              <w:pStyle w:val="Table"/>
              <w:jc w:val="center"/>
              <w:rPr>
                <w:b/>
                <w:iCs/>
                <w:kern w:val="0"/>
                <w:sz w:val="30"/>
                <w:szCs w:val="28"/>
              </w:rPr>
            </w:pPr>
          </w:p>
        </w:tc>
      </w:tr>
      <w:tr w:rsidR="00F7195C" w:rsidRPr="0090152A" w:rsidTr="00EA4F4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15.1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Мероприятие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Приобретение вакцины против клещевого энцефалита «Энцевир»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25,0</w:t>
            </w:r>
          </w:p>
          <w:p w:rsidR="00F7195C" w:rsidRPr="0090152A" w:rsidRDefault="00F7195C" w:rsidP="00B2359B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25,0</w:t>
            </w:r>
          </w:p>
          <w:p w:rsidR="00F7195C" w:rsidRPr="0090152A" w:rsidRDefault="00F7195C" w:rsidP="00B2359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25,0</w:t>
            </w:r>
          </w:p>
          <w:p w:rsidR="00F7195C" w:rsidRPr="0090152A" w:rsidRDefault="00F7195C" w:rsidP="00B2359B">
            <w:pPr>
              <w:pStyle w:val="Table"/>
            </w:pPr>
          </w:p>
        </w:tc>
      </w:tr>
      <w:tr w:rsidR="00F7195C" w:rsidRPr="0090152A" w:rsidTr="00EA4F45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15.2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Мероприяти</w:t>
            </w:r>
            <w:r w:rsidRPr="0090152A">
              <w:lastRenderedPageBreak/>
              <w:t>е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lastRenderedPageBreak/>
              <w:t xml:space="preserve">Приобретение </w:t>
            </w:r>
            <w:r w:rsidRPr="0090152A">
              <w:lastRenderedPageBreak/>
              <w:t>иммуноглобулина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t>25,0</w:t>
            </w:r>
          </w:p>
          <w:p w:rsidR="00F7195C" w:rsidRPr="0090152A" w:rsidRDefault="00F7195C" w:rsidP="00B2359B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lastRenderedPageBreak/>
              <w:t>25,0</w:t>
            </w:r>
          </w:p>
          <w:p w:rsidR="00F7195C" w:rsidRPr="0090152A" w:rsidRDefault="00F7195C" w:rsidP="00B2359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95C" w:rsidRPr="0090152A" w:rsidRDefault="00F7195C" w:rsidP="00B2359B">
            <w:pPr>
              <w:pStyle w:val="Table"/>
            </w:pPr>
            <w:r w:rsidRPr="0090152A">
              <w:lastRenderedPageBreak/>
              <w:t>25,0</w:t>
            </w:r>
          </w:p>
          <w:p w:rsidR="00F7195C" w:rsidRPr="0090152A" w:rsidRDefault="00F7195C" w:rsidP="00B2359B">
            <w:pPr>
              <w:pStyle w:val="Table"/>
            </w:pPr>
          </w:p>
        </w:tc>
      </w:tr>
    </w:tbl>
    <w:p w:rsidR="005363EF" w:rsidRPr="0090152A" w:rsidRDefault="00DF1F5D" w:rsidP="00461B30">
      <w:r w:rsidRPr="0090152A">
        <w:lastRenderedPageBreak/>
        <w:t>Исполнитель: заместитель главного врача по экономи</w:t>
      </w:r>
      <w:r w:rsidR="00E25B72" w:rsidRPr="0090152A">
        <w:t xml:space="preserve">ческим вопросам МБУЗ </w:t>
      </w:r>
      <w:r w:rsidR="0099471F" w:rsidRPr="0090152A">
        <w:t xml:space="preserve">«ЯЦРБ» </w:t>
      </w:r>
      <w:r w:rsidR="00E25B72" w:rsidRPr="0090152A">
        <w:t>Большанина Елена Алексеевна, телефон 2-10-10</w:t>
      </w:r>
      <w:r w:rsidRPr="0090152A">
        <w:t xml:space="preserve"> </w:t>
      </w:r>
    </w:p>
    <w:p w:rsidR="00585450" w:rsidRPr="0090152A" w:rsidRDefault="00585450" w:rsidP="0090152A">
      <w:pPr>
        <w:ind w:firstLine="0"/>
      </w:pPr>
    </w:p>
    <w:p w:rsidR="005363EF" w:rsidRPr="0090152A" w:rsidRDefault="005363EF" w:rsidP="0090152A">
      <w:pPr>
        <w:ind w:firstLine="0"/>
        <w:sectPr w:rsidR="005363EF" w:rsidRPr="0090152A" w:rsidSect="0090152A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585450" w:rsidRPr="00461B30" w:rsidRDefault="00585450" w:rsidP="00461B3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461B30">
        <w:rPr>
          <w:rFonts w:cs="Arial"/>
          <w:b/>
          <w:bCs/>
          <w:kern w:val="28"/>
          <w:sz w:val="32"/>
          <w:szCs w:val="32"/>
        </w:rPr>
        <w:lastRenderedPageBreak/>
        <w:t>Приложение № 4</w:t>
      </w:r>
      <w:r w:rsidR="00456FEE" w:rsidRPr="00461B30">
        <w:rPr>
          <w:rFonts w:cs="Arial"/>
          <w:b/>
          <w:bCs/>
          <w:kern w:val="28"/>
          <w:sz w:val="32"/>
          <w:szCs w:val="32"/>
        </w:rPr>
        <w:t xml:space="preserve"> к муниципальной</w:t>
      </w:r>
      <w:r w:rsidR="00DD3692" w:rsidRPr="00461B30">
        <w:rPr>
          <w:rFonts w:cs="Arial"/>
          <w:b/>
          <w:bCs/>
          <w:kern w:val="28"/>
          <w:sz w:val="32"/>
          <w:szCs w:val="32"/>
        </w:rPr>
        <w:t xml:space="preserve"> </w:t>
      </w:r>
      <w:r w:rsidR="00456FEE" w:rsidRPr="00461B30">
        <w:rPr>
          <w:rFonts w:cs="Arial"/>
          <w:b/>
          <w:bCs/>
          <w:kern w:val="28"/>
          <w:sz w:val="32"/>
          <w:szCs w:val="32"/>
        </w:rPr>
        <w:t>программе «Здоровье населения</w:t>
      </w:r>
      <w:r w:rsidR="0090152A" w:rsidRPr="00461B30">
        <w:rPr>
          <w:rFonts w:cs="Arial"/>
          <w:b/>
          <w:bCs/>
          <w:kern w:val="28"/>
          <w:sz w:val="32"/>
          <w:szCs w:val="32"/>
        </w:rPr>
        <w:t xml:space="preserve"> </w:t>
      </w:r>
      <w:r w:rsidR="00456FEE" w:rsidRPr="00461B30">
        <w:rPr>
          <w:rFonts w:cs="Arial"/>
          <w:b/>
          <w:bCs/>
          <w:kern w:val="28"/>
          <w:sz w:val="32"/>
          <w:szCs w:val="32"/>
        </w:rPr>
        <w:t>Яшкинского муниципального района» на период до 2019 года</w:t>
      </w:r>
    </w:p>
    <w:p w:rsidR="002C23E9" w:rsidRPr="0090152A" w:rsidRDefault="002C23E9" w:rsidP="0090152A">
      <w:pPr>
        <w:ind w:firstLine="0"/>
      </w:pPr>
    </w:p>
    <w:tbl>
      <w:tblPr>
        <w:tblW w:w="11482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8"/>
        <w:gridCol w:w="3747"/>
        <w:gridCol w:w="3685"/>
        <w:gridCol w:w="1080"/>
        <w:gridCol w:w="2322"/>
      </w:tblGrid>
      <w:tr w:rsidR="00250574" w:rsidRPr="0090152A" w:rsidTr="00DD3692">
        <w:tc>
          <w:tcPr>
            <w:tcW w:w="648" w:type="dxa"/>
            <w:vMerge w:val="restart"/>
            <w:shd w:val="clear" w:color="auto" w:fill="auto"/>
          </w:tcPr>
          <w:p w:rsidR="00250574" w:rsidRPr="0090152A" w:rsidRDefault="00250574" w:rsidP="00461B30">
            <w:pPr>
              <w:pStyle w:val="Table0"/>
            </w:pPr>
            <w:r w:rsidRPr="0090152A">
              <w:t>№</w:t>
            </w:r>
          </w:p>
          <w:p w:rsidR="00250574" w:rsidRPr="0090152A" w:rsidRDefault="00250574" w:rsidP="00461B30">
            <w:pPr>
              <w:pStyle w:val="Table0"/>
            </w:pPr>
            <w:r w:rsidRPr="0090152A">
              <w:t>п/п</w:t>
            </w:r>
          </w:p>
        </w:tc>
        <w:tc>
          <w:tcPr>
            <w:tcW w:w="3747" w:type="dxa"/>
            <w:vMerge w:val="restart"/>
            <w:shd w:val="clear" w:color="auto" w:fill="auto"/>
          </w:tcPr>
          <w:p w:rsidR="00250574" w:rsidRPr="0090152A" w:rsidRDefault="00250574" w:rsidP="00461B30">
            <w:pPr>
              <w:pStyle w:val="Table0"/>
            </w:pPr>
            <w:r w:rsidRPr="0090152A">
              <w:t>Наименование муниципальной программы, подпрограммы, мероприятия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250574" w:rsidRPr="0090152A" w:rsidRDefault="00250574" w:rsidP="00461B30">
            <w:pPr>
              <w:pStyle w:val="Table0"/>
            </w:pPr>
            <w:r w:rsidRPr="0090152A">
              <w:t>Наименование целевого показателя (индикатора)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50574" w:rsidRPr="0090152A" w:rsidRDefault="00250574" w:rsidP="00461B30">
            <w:pPr>
              <w:pStyle w:val="Table0"/>
            </w:pPr>
            <w:r w:rsidRPr="0090152A">
              <w:t>Единица измерения</w:t>
            </w:r>
          </w:p>
        </w:tc>
        <w:tc>
          <w:tcPr>
            <w:tcW w:w="2322" w:type="dxa"/>
            <w:tcBorders>
              <w:right w:val="single" w:sz="4" w:space="0" w:color="auto"/>
            </w:tcBorders>
            <w:shd w:val="clear" w:color="auto" w:fill="auto"/>
          </w:tcPr>
          <w:p w:rsidR="00250574" w:rsidRPr="0090152A" w:rsidRDefault="00250574" w:rsidP="00461B30">
            <w:pPr>
              <w:pStyle w:val="Table"/>
            </w:pPr>
            <w:r w:rsidRPr="0090152A">
              <w:t>Плановое значение целевого показателя (индикатора)</w:t>
            </w:r>
          </w:p>
        </w:tc>
      </w:tr>
      <w:tr w:rsidR="00250574" w:rsidRPr="0090152A" w:rsidTr="00DD3692">
        <w:tc>
          <w:tcPr>
            <w:tcW w:w="648" w:type="dxa"/>
            <w:vMerge/>
            <w:shd w:val="clear" w:color="auto" w:fill="auto"/>
          </w:tcPr>
          <w:p w:rsidR="00250574" w:rsidRPr="0090152A" w:rsidRDefault="00250574" w:rsidP="00461B30">
            <w:pPr>
              <w:pStyle w:val="Table"/>
            </w:pPr>
          </w:p>
        </w:tc>
        <w:tc>
          <w:tcPr>
            <w:tcW w:w="3747" w:type="dxa"/>
            <w:vMerge/>
            <w:shd w:val="clear" w:color="auto" w:fill="auto"/>
          </w:tcPr>
          <w:p w:rsidR="00250574" w:rsidRPr="0090152A" w:rsidRDefault="00250574" w:rsidP="00461B30">
            <w:pPr>
              <w:pStyle w:val="Table"/>
            </w:pPr>
          </w:p>
        </w:tc>
        <w:tc>
          <w:tcPr>
            <w:tcW w:w="3685" w:type="dxa"/>
            <w:vMerge/>
            <w:shd w:val="clear" w:color="auto" w:fill="auto"/>
          </w:tcPr>
          <w:p w:rsidR="00250574" w:rsidRPr="0090152A" w:rsidRDefault="00250574" w:rsidP="00461B30">
            <w:pPr>
              <w:pStyle w:val="Table"/>
            </w:pPr>
          </w:p>
        </w:tc>
        <w:tc>
          <w:tcPr>
            <w:tcW w:w="1080" w:type="dxa"/>
            <w:vMerge/>
            <w:shd w:val="clear" w:color="auto" w:fill="auto"/>
          </w:tcPr>
          <w:p w:rsidR="00250574" w:rsidRPr="0090152A" w:rsidRDefault="00250574" w:rsidP="00461B30">
            <w:pPr>
              <w:pStyle w:val="Table"/>
            </w:pPr>
          </w:p>
        </w:tc>
        <w:tc>
          <w:tcPr>
            <w:tcW w:w="2322" w:type="dxa"/>
            <w:tcBorders>
              <w:right w:val="single" w:sz="4" w:space="0" w:color="auto"/>
            </w:tcBorders>
            <w:shd w:val="clear" w:color="auto" w:fill="auto"/>
          </w:tcPr>
          <w:p w:rsidR="00250574" w:rsidRPr="0090152A" w:rsidRDefault="00250574" w:rsidP="00461B30">
            <w:pPr>
              <w:pStyle w:val="Table"/>
            </w:pPr>
            <w:r w:rsidRPr="0090152A">
              <w:t>Январь-декабрь</w:t>
            </w:r>
          </w:p>
        </w:tc>
      </w:tr>
      <w:tr w:rsidR="00250574" w:rsidRPr="0090152A" w:rsidTr="00DD3692">
        <w:tc>
          <w:tcPr>
            <w:tcW w:w="648" w:type="dxa"/>
            <w:shd w:val="clear" w:color="auto" w:fill="auto"/>
          </w:tcPr>
          <w:p w:rsidR="00250574" w:rsidRPr="0090152A" w:rsidRDefault="00250574" w:rsidP="00461B30">
            <w:pPr>
              <w:pStyle w:val="Table"/>
            </w:pPr>
            <w:r w:rsidRPr="0090152A">
              <w:t>1.</w:t>
            </w:r>
          </w:p>
        </w:tc>
        <w:tc>
          <w:tcPr>
            <w:tcW w:w="3747" w:type="dxa"/>
            <w:shd w:val="clear" w:color="auto" w:fill="auto"/>
          </w:tcPr>
          <w:p w:rsidR="00250574" w:rsidRPr="0090152A" w:rsidRDefault="00250574" w:rsidP="00461B30">
            <w:pPr>
              <w:pStyle w:val="Table"/>
            </w:pPr>
            <w:r w:rsidRPr="0090152A">
              <w:t>«Здоровье населения Яшкинского муниципального района» на период до 2019 года</w:t>
            </w:r>
          </w:p>
        </w:tc>
        <w:tc>
          <w:tcPr>
            <w:tcW w:w="3685" w:type="dxa"/>
            <w:shd w:val="clear" w:color="auto" w:fill="auto"/>
          </w:tcPr>
          <w:p w:rsidR="00250574" w:rsidRPr="0090152A" w:rsidRDefault="00250574" w:rsidP="00461B30">
            <w:pPr>
              <w:pStyle w:val="Table"/>
            </w:pPr>
          </w:p>
        </w:tc>
        <w:tc>
          <w:tcPr>
            <w:tcW w:w="1080" w:type="dxa"/>
            <w:shd w:val="clear" w:color="auto" w:fill="auto"/>
          </w:tcPr>
          <w:p w:rsidR="00250574" w:rsidRPr="0090152A" w:rsidRDefault="00250574" w:rsidP="00461B30">
            <w:pPr>
              <w:pStyle w:val="Table"/>
            </w:pPr>
          </w:p>
        </w:tc>
        <w:tc>
          <w:tcPr>
            <w:tcW w:w="2322" w:type="dxa"/>
            <w:shd w:val="clear" w:color="auto" w:fill="auto"/>
          </w:tcPr>
          <w:p w:rsidR="00250574" w:rsidRPr="0090152A" w:rsidRDefault="00250574" w:rsidP="00461B30">
            <w:pPr>
              <w:pStyle w:val="Table"/>
            </w:pPr>
          </w:p>
        </w:tc>
      </w:tr>
      <w:tr w:rsidR="00E64D0D" w:rsidRPr="0090152A" w:rsidTr="00DD3692">
        <w:tc>
          <w:tcPr>
            <w:tcW w:w="648" w:type="dxa"/>
            <w:shd w:val="clear" w:color="auto" w:fill="auto"/>
          </w:tcPr>
          <w:p w:rsidR="00E64D0D" w:rsidRPr="0090152A" w:rsidRDefault="00E64D0D" w:rsidP="00461B30">
            <w:pPr>
              <w:pStyle w:val="Table"/>
            </w:pPr>
            <w:r w:rsidRPr="0090152A">
              <w:t>2.</w:t>
            </w:r>
          </w:p>
        </w:tc>
        <w:tc>
          <w:tcPr>
            <w:tcW w:w="3747" w:type="dxa"/>
            <w:shd w:val="clear" w:color="auto" w:fill="auto"/>
          </w:tcPr>
          <w:p w:rsidR="00E64D0D" w:rsidRPr="0090152A" w:rsidRDefault="00E64D0D" w:rsidP="00461B30">
            <w:pPr>
              <w:pStyle w:val="Table"/>
            </w:pPr>
            <w:r w:rsidRPr="0090152A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3685" w:type="dxa"/>
            <w:shd w:val="clear" w:color="auto" w:fill="auto"/>
          </w:tcPr>
          <w:p w:rsidR="00E64D0D" w:rsidRPr="0090152A" w:rsidRDefault="00E64D0D" w:rsidP="00461B30">
            <w:pPr>
              <w:pStyle w:val="Table"/>
            </w:pPr>
          </w:p>
        </w:tc>
        <w:tc>
          <w:tcPr>
            <w:tcW w:w="1080" w:type="dxa"/>
            <w:shd w:val="clear" w:color="auto" w:fill="auto"/>
          </w:tcPr>
          <w:p w:rsidR="00E64D0D" w:rsidRPr="0090152A" w:rsidRDefault="00E64D0D" w:rsidP="00461B30">
            <w:pPr>
              <w:pStyle w:val="Table"/>
            </w:pPr>
          </w:p>
        </w:tc>
        <w:tc>
          <w:tcPr>
            <w:tcW w:w="2322" w:type="dxa"/>
            <w:shd w:val="clear" w:color="auto" w:fill="auto"/>
          </w:tcPr>
          <w:p w:rsidR="00E64D0D" w:rsidRPr="0090152A" w:rsidRDefault="00E64D0D" w:rsidP="00461B30">
            <w:pPr>
              <w:pStyle w:val="Table"/>
            </w:pPr>
          </w:p>
        </w:tc>
      </w:tr>
      <w:tr w:rsidR="002924C8" w:rsidRPr="0090152A" w:rsidTr="00DD3692">
        <w:tc>
          <w:tcPr>
            <w:tcW w:w="648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  <w:r w:rsidRPr="0090152A">
              <w:t>2.1.</w:t>
            </w:r>
          </w:p>
        </w:tc>
        <w:tc>
          <w:tcPr>
            <w:tcW w:w="3747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  <w:r w:rsidRPr="0090152A"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</w:t>
            </w:r>
            <w:r w:rsidR="0090152A">
              <w:t xml:space="preserve"> </w:t>
            </w:r>
            <w:r w:rsidRPr="0090152A">
              <w:t>области)</w:t>
            </w:r>
          </w:p>
        </w:tc>
        <w:tc>
          <w:tcPr>
            <w:tcW w:w="3685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  <w:r w:rsidRPr="0090152A">
              <w:t>Повышение эффективности лечения и диагностики туберкулеза, инфекционных заболеваний.</w:t>
            </w:r>
          </w:p>
        </w:tc>
        <w:tc>
          <w:tcPr>
            <w:tcW w:w="1080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  <w:r w:rsidRPr="0090152A">
              <w:t>%</w:t>
            </w:r>
          </w:p>
        </w:tc>
        <w:tc>
          <w:tcPr>
            <w:tcW w:w="2322" w:type="dxa"/>
            <w:shd w:val="clear" w:color="auto" w:fill="auto"/>
          </w:tcPr>
          <w:p w:rsidR="002924C8" w:rsidRPr="0090152A" w:rsidRDefault="00B63C51" w:rsidP="00461B30">
            <w:pPr>
              <w:pStyle w:val="Table"/>
            </w:pPr>
            <w:r w:rsidRPr="0090152A">
              <w:t>5</w:t>
            </w:r>
          </w:p>
        </w:tc>
      </w:tr>
      <w:tr w:rsidR="002924C8" w:rsidRPr="0090152A" w:rsidTr="00DD3692">
        <w:tc>
          <w:tcPr>
            <w:tcW w:w="648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  <w:r w:rsidRPr="0090152A">
              <w:t>3.</w:t>
            </w:r>
          </w:p>
        </w:tc>
        <w:tc>
          <w:tcPr>
            <w:tcW w:w="3747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  <w:r w:rsidRPr="0090152A">
              <w:t>Экспертиза и контрольно-надзорные функции в сфере здравоохранения</w:t>
            </w:r>
          </w:p>
        </w:tc>
        <w:tc>
          <w:tcPr>
            <w:tcW w:w="3685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</w:p>
        </w:tc>
        <w:tc>
          <w:tcPr>
            <w:tcW w:w="1080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</w:p>
        </w:tc>
        <w:tc>
          <w:tcPr>
            <w:tcW w:w="2322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</w:p>
        </w:tc>
      </w:tr>
      <w:tr w:rsidR="002924C8" w:rsidRPr="0090152A" w:rsidTr="00DD3692">
        <w:trPr>
          <w:trHeight w:val="661"/>
        </w:trPr>
        <w:tc>
          <w:tcPr>
            <w:tcW w:w="648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  <w:r w:rsidRPr="0090152A">
              <w:t>3.1.</w:t>
            </w:r>
          </w:p>
        </w:tc>
        <w:tc>
          <w:tcPr>
            <w:tcW w:w="3747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  <w:r w:rsidRPr="0090152A">
              <w:t>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3685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  <w:r w:rsidRPr="0090152A">
              <w:t>Снижение количества граждан, которым впервые устанавливается группа инвалидности</w:t>
            </w:r>
          </w:p>
        </w:tc>
        <w:tc>
          <w:tcPr>
            <w:tcW w:w="1080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  <w:r w:rsidRPr="0090152A">
              <w:t>%</w:t>
            </w:r>
          </w:p>
        </w:tc>
        <w:tc>
          <w:tcPr>
            <w:tcW w:w="2322" w:type="dxa"/>
            <w:shd w:val="clear" w:color="auto" w:fill="auto"/>
          </w:tcPr>
          <w:p w:rsidR="002924C8" w:rsidRPr="0090152A" w:rsidRDefault="00B63C51" w:rsidP="00461B30">
            <w:pPr>
              <w:pStyle w:val="Table"/>
            </w:pPr>
            <w:r w:rsidRPr="0090152A">
              <w:t>11</w:t>
            </w:r>
          </w:p>
        </w:tc>
      </w:tr>
      <w:tr w:rsidR="002924C8" w:rsidRPr="0090152A" w:rsidTr="00DD3692">
        <w:trPr>
          <w:trHeight w:val="299"/>
        </w:trPr>
        <w:tc>
          <w:tcPr>
            <w:tcW w:w="648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  <w:r w:rsidRPr="0090152A">
              <w:t>4.</w:t>
            </w:r>
          </w:p>
        </w:tc>
        <w:tc>
          <w:tcPr>
            <w:tcW w:w="3747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  <w:r w:rsidRPr="0090152A">
              <w:t>Социальная поддержка</w:t>
            </w:r>
          </w:p>
        </w:tc>
        <w:tc>
          <w:tcPr>
            <w:tcW w:w="3685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</w:p>
        </w:tc>
        <w:tc>
          <w:tcPr>
            <w:tcW w:w="1080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</w:p>
        </w:tc>
        <w:tc>
          <w:tcPr>
            <w:tcW w:w="2322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</w:p>
        </w:tc>
      </w:tr>
      <w:tr w:rsidR="002924C8" w:rsidRPr="0090152A" w:rsidTr="00DD3692">
        <w:trPr>
          <w:trHeight w:val="346"/>
        </w:trPr>
        <w:tc>
          <w:tcPr>
            <w:tcW w:w="648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  <w:r w:rsidRPr="0090152A">
              <w:t>4.1</w:t>
            </w:r>
          </w:p>
        </w:tc>
        <w:tc>
          <w:tcPr>
            <w:tcW w:w="3747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  <w:r w:rsidRPr="0090152A">
              <w:t xml:space="preserve">Приобретение продуктов питания детям, страдающим онкологическими заболеваниями, в соответствии с Законом Кемеровской области от 10.12.2007 года № 150-ОЗ «О мере социальной поддержки </w:t>
            </w:r>
            <w:r w:rsidRPr="0090152A">
              <w:lastRenderedPageBreak/>
              <w:t>детей, страдающих онкологическими заболеваниями»</w:t>
            </w:r>
          </w:p>
        </w:tc>
        <w:tc>
          <w:tcPr>
            <w:tcW w:w="3685" w:type="dxa"/>
            <w:shd w:val="clear" w:color="auto" w:fill="auto"/>
          </w:tcPr>
          <w:p w:rsidR="002924C8" w:rsidRPr="0090152A" w:rsidRDefault="00B63C51" w:rsidP="00461B30">
            <w:pPr>
              <w:pStyle w:val="Table"/>
            </w:pPr>
            <w:r w:rsidRPr="0090152A">
              <w:lastRenderedPageBreak/>
              <w:t>Снижение общей смертности населения</w:t>
            </w:r>
            <w:r w:rsidR="00DB08F7" w:rsidRPr="0090152A">
              <w:t>.</w:t>
            </w:r>
          </w:p>
        </w:tc>
        <w:tc>
          <w:tcPr>
            <w:tcW w:w="1080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  <w:r w:rsidRPr="0090152A">
              <w:t>%</w:t>
            </w:r>
          </w:p>
        </w:tc>
        <w:tc>
          <w:tcPr>
            <w:tcW w:w="2322" w:type="dxa"/>
            <w:shd w:val="clear" w:color="auto" w:fill="auto"/>
          </w:tcPr>
          <w:p w:rsidR="002924C8" w:rsidRPr="0090152A" w:rsidRDefault="00B63C51" w:rsidP="00461B30">
            <w:pPr>
              <w:pStyle w:val="Table"/>
            </w:pPr>
            <w:r w:rsidRPr="0090152A">
              <w:t>2</w:t>
            </w:r>
          </w:p>
        </w:tc>
      </w:tr>
      <w:tr w:rsidR="002924C8" w:rsidRPr="0090152A" w:rsidTr="00DD3692">
        <w:trPr>
          <w:trHeight w:val="1138"/>
        </w:trPr>
        <w:tc>
          <w:tcPr>
            <w:tcW w:w="648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  <w:r w:rsidRPr="0090152A">
              <w:lastRenderedPageBreak/>
              <w:t>4.2</w:t>
            </w:r>
          </w:p>
        </w:tc>
        <w:tc>
          <w:tcPr>
            <w:tcW w:w="3747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  <w:r w:rsidRPr="0090152A">
              <w:t>Бесплатное обеспечение лекарственными препаратами детей-сирот и детей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14.12.2010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3685" w:type="dxa"/>
            <w:shd w:val="clear" w:color="auto" w:fill="auto"/>
          </w:tcPr>
          <w:p w:rsidR="002924C8" w:rsidRPr="0090152A" w:rsidRDefault="00DB08F7" w:rsidP="00461B30">
            <w:pPr>
              <w:pStyle w:val="Table"/>
            </w:pPr>
            <w:r w:rsidRPr="0090152A">
              <w:t>Снижение обращаемости за неотложной и экстренной медицинской помощью на догоспитальном этапе.</w:t>
            </w:r>
          </w:p>
        </w:tc>
        <w:tc>
          <w:tcPr>
            <w:tcW w:w="1080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  <w:r w:rsidRPr="0090152A">
              <w:t>%</w:t>
            </w:r>
          </w:p>
        </w:tc>
        <w:tc>
          <w:tcPr>
            <w:tcW w:w="2322" w:type="dxa"/>
            <w:shd w:val="clear" w:color="auto" w:fill="auto"/>
          </w:tcPr>
          <w:p w:rsidR="002924C8" w:rsidRPr="0090152A" w:rsidRDefault="00B63C51" w:rsidP="00461B30">
            <w:pPr>
              <w:pStyle w:val="Table"/>
            </w:pPr>
            <w:r w:rsidRPr="0090152A">
              <w:t>6</w:t>
            </w:r>
          </w:p>
        </w:tc>
      </w:tr>
      <w:tr w:rsidR="002924C8" w:rsidRPr="0090152A" w:rsidTr="00DD3692">
        <w:trPr>
          <w:trHeight w:val="311"/>
        </w:trPr>
        <w:tc>
          <w:tcPr>
            <w:tcW w:w="648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  <w:r w:rsidRPr="0090152A">
              <w:t>5.</w:t>
            </w:r>
          </w:p>
        </w:tc>
        <w:tc>
          <w:tcPr>
            <w:tcW w:w="3747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  <w:r w:rsidRPr="0090152A">
              <w:t>Охрана материнства и детства</w:t>
            </w:r>
          </w:p>
        </w:tc>
        <w:tc>
          <w:tcPr>
            <w:tcW w:w="3685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</w:p>
        </w:tc>
        <w:tc>
          <w:tcPr>
            <w:tcW w:w="1080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  <w:r w:rsidRPr="0090152A">
              <w:t>%</w:t>
            </w:r>
          </w:p>
        </w:tc>
        <w:tc>
          <w:tcPr>
            <w:tcW w:w="2322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</w:p>
        </w:tc>
      </w:tr>
      <w:tr w:rsidR="002924C8" w:rsidRPr="0090152A" w:rsidTr="00DD3692">
        <w:trPr>
          <w:trHeight w:val="1138"/>
        </w:trPr>
        <w:tc>
          <w:tcPr>
            <w:tcW w:w="648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  <w:r w:rsidRPr="0090152A">
              <w:t>5.1.</w:t>
            </w:r>
          </w:p>
        </w:tc>
        <w:tc>
          <w:tcPr>
            <w:tcW w:w="3747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  <w:r w:rsidRPr="0090152A">
              <w:t>Бесплатное обеспечение средствами контрацепции девушек-подростков, малообеспеченных и асоциальных женщин.</w:t>
            </w:r>
          </w:p>
        </w:tc>
        <w:tc>
          <w:tcPr>
            <w:tcW w:w="3685" w:type="dxa"/>
            <w:shd w:val="clear" w:color="auto" w:fill="auto"/>
          </w:tcPr>
          <w:p w:rsidR="002924C8" w:rsidRPr="0090152A" w:rsidRDefault="00DB08F7" w:rsidP="00461B30">
            <w:pPr>
              <w:pStyle w:val="Table"/>
            </w:pPr>
            <w:r w:rsidRPr="0090152A">
              <w:t>Повышение эффективности лечебно-профилактических мероприятий.</w:t>
            </w:r>
          </w:p>
        </w:tc>
        <w:tc>
          <w:tcPr>
            <w:tcW w:w="1080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  <w:r w:rsidRPr="0090152A">
              <w:t>%</w:t>
            </w:r>
          </w:p>
        </w:tc>
        <w:tc>
          <w:tcPr>
            <w:tcW w:w="2322" w:type="dxa"/>
            <w:shd w:val="clear" w:color="auto" w:fill="auto"/>
          </w:tcPr>
          <w:p w:rsidR="002924C8" w:rsidRPr="0090152A" w:rsidRDefault="00B63C51" w:rsidP="00461B30">
            <w:pPr>
              <w:pStyle w:val="Table"/>
            </w:pPr>
            <w:r w:rsidRPr="0090152A">
              <w:t>7</w:t>
            </w:r>
          </w:p>
        </w:tc>
      </w:tr>
      <w:tr w:rsidR="002924C8" w:rsidRPr="0090152A" w:rsidTr="00DD3692">
        <w:trPr>
          <w:trHeight w:val="474"/>
        </w:trPr>
        <w:tc>
          <w:tcPr>
            <w:tcW w:w="648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  <w:r w:rsidRPr="0090152A">
              <w:t>6.</w:t>
            </w:r>
          </w:p>
        </w:tc>
        <w:tc>
          <w:tcPr>
            <w:tcW w:w="3747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  <w:r w:rsidRPr="0090152A">
              <w:t>Противотуберкулезные мероприятия</w:t>
            </w:r>
          </w:p>
        </w:tc>
        <w:tc>
          <w:tcPr>
            <w:tcW w:w="3685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</w:p>
        </w:tc>
        <w:tc>
          <w:tcPr>
            <w:tcW w:w="1080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  <w:r w:rsidRPr="0090152A">
              <w:t>%</w:t>
            </w:r>
          </w:p>
        </w:tc>
        <w:tc>
          <w:tcPr>
            <w:tcW w:w="2322" w:type="dxa"/>
            <w:shd w:val="clear" w:color="auto" w:fill="auto"/>
          </w:tcPr>
          <w:p w:rsidR="002924C8" w:rsidRPr="0090152A" w:rsidRDefault="002924C8" w:rsidP="00461B30">
            <w:pPr>
              <w:pStyle w:val="Table"/>
            </w:pPr>
          </w:p>
        </w:tc>
      </w:tr>
      <w:tr w:rsidR="00DB08F7" w:rsidRPr="0090152A" w:rsidTr="00DD3692">
        <w:trPr>
          <w:trHeight w:val="474"/>
        </w:trPr>
        <w:tc>
          <w:tcPr>
            <w:tcW w:w="648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6.1.</w:t>
            </w:r>
          </w:p>
        </w:tc>
        <w:tc>
          <w:tcPr>
            <w:tcW w:w="3747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Приобретение дезинфицирующих средств</w:t>
            </w:r>
          </w:p>
        </w:tc>
        <w:tc>
          <w:tcPr>
            <w:tcW w:w="3685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Повышение эффективности лечения и диагностики туберкулеза, инфекционных заболеваний.</w:t>
            </w:r>
          </w:p>
        </w:tc>
        <w:tc>
          <w:tcPr>
            <w:tcW w:w="1080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%</w:t>
            </w:r>
          </w:p>
        </w:tc>
        <w:tc>
          <w:tcPr>
            <w:tcW w:w="2322" w:type="dxa"/>
            <w:shd w:val="clear" w:color="auto" w:fill="auto"/>
          </w:tcPr>
          <w:p w:rsidR="00DB08F7" w:rsidRPr="0090152A" w:rsidRDefault="00B63C51" w:rsidP="00461B30">
            <w:pPr>
              <w:pStyle w:val="Table"/>
            </w:pPr>
            <w:r w:rsidRPr="0090152A">
              <w:t>7</w:t>
            </w:r>
          </w:p>
        </w:tc>
      </w:tr>
      <w:tr w:rsidR="00DB08F7" w:rsidRPr="0090152A" w:rsidTr="00DD3692">
        <w:trPr>
          <w:trHeight w:val="688"/>
        </w:trPr>
        <w:tc>
          <w:tcPr>
            <w:tcW w:w="648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7.</w:t>
            </w:r>
          </w:p>
        </w:tc>
        <w:tc>
          <w:tcPr>
            <w:tcW w:w="3747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Укрепление материально-технической базы лечебно-профилактических учреждений.</w:t>
            </w:r>
          </w:p>
        </w:tc>
        <w:tc>
          <w:tcPr>
            <w:tcW w:w="3685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</w:p>
        </w:tc>
        <w:tc>
          <w:tcPr>
            <w:tcW w:w="1080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%</w:t>
            </w:r>
          </w:p>
        </w:tc>
        <w:tc>
          <w:tcPr>
            <w:tcW w:w="2322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</w:p>
        </w:tc>
      </w:tr>
      <w:tr w:rsidR="00DB08F7" w:rsidRPr="0090152A" w:rsidTr="00DD3692">
        <w:trPr>
          <w:trHeight w:val="543"/>
        </w:trPr>
        <w:tc>
          <w:tcPr>
            <w:tcW w:w="648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7.1</w:t>
            </w:r>
          </w:p>
        </w:tc>
        <w:tc>
          <w:tcPr>
            <w:tcW w:w="3747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Приобретение оборудования в соответствии с табелем оснащенности</w:t>
            </w:r>
          </w:p>
        </w:tc>
        <w:tc>
          <w:tcPr>
            <w:tcW w:w="3685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Повышение эффективности лечения и диагностики туберкулеза, инфекционных заболеваний.</w:t>
            </w:r>
          </w:p>
        </w:tc>
        <w:tc>
          <w:tcPr>
            <w:tcW w:w="1080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%</w:t>
            </w:r>
          </w:p>
        </w:tc>
        <w:tc>
          <w:tcPr>
            <w:tcW w:w="2322" w:type="dxa"/>
            <w:shd w:val="clear" w:color="auto" w:fill="auto"/>
          </w:tcPr>
          <w:p w:rsidR="00DB08F7" w:rsidRPr="0090152A" w:rsidRDefault="00B63C51" w:rsidP="00461B30">
            <w:pPr>
              <w:pStyle w:val="Table"/>
            </w:pPr>
            <w:r w:rsidRPr="0090152A">
              <w:t>7</w:t>
            </w:r>
          </w:p>
        </w:tc>
      </w:tr>
      <w:tr w:rsidR="00DB08F7" w:rsidRPr="0090152A" w:rsidTr="00DD3692">
        <w:trPr>
          <w:trHeight w:val="425"/>
        </w:trPr>
        <w:tc>
          <w:tcPr>
            <w:tcW w:w="648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8.</w:t>
            </w:r>
          </w:p>
        </w:tc>
        <w:tc>
          <w:tcPr>
            <w:tcW w:w="3747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АНТИ ВИЧ-СПИД</w:t>
            </w:r>
          </w:p>
        </w:tc>
        <w:tc>
          <w:tcPr>
            <w:tcW w:w="3685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</w:p>
        </w:tc>
        <w:tc>
          <w:tcPr>
            <w:tcW w:w="1080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%</w:t>
            </w:r>
          </w:p>
        </w:tc>
        <w:tc>
          <w:tcPr>
            <w:tcW w:w="2322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</w:p>
        </w:tc>
      </w:tr>
      <w:tr w:rsidR="00DB08F7" w:rsidRPr="0090152A" w:rsidTr="00DD3692">
        <w:trPr>
          <w:trHeight w:val="711"/>
        </w:trPr>
        <w:tc>
          <w:tcPr>
            <w:tcW w:w="648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8.1.</w:t>
            </w:r>
          </w:p>
        </w:tc>
        <w:tc>
          <w:tcPr>
            <w:tcW w:w="3747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Обеспечение медицинского персонала защитной одеждой.</w:t>
            </w:r>
          </w:p>
        </w:tc>
        <w:tc>
          <w:tcPr>
            <w:tcW w:w="3685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Повышение эффективности лечебно-профилактических мероприятий.</w:t>
            </w:r>
          </w:p>
        </w:tc>
        <w:tc>
          <w:tcPr>
            <w:tcW w:w="1080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%</w:t>
            </w:r>
          </w:p>
        </w:tc>
        <w:tc>
          <w:tcPr>
            <w:tcW w:w="2322" w:type="dxa"/>
            <w:shd w:val="clear" w:color="auto" w:fill="auto"/>
          </w:tcPr>
          <w:p w:rsidR="00DB08F7" w:rsidRPr="0090152A" w:rsidRDefault="00B63C51" w:rsidP="00461B30">
            <w:pPr>
              <w:pStyle w:val="Table"/>
            </w:pPr>
            <w:r w:rsidRPr="0090152A">
              <w:t>7</w:t>
            </w:r>
          </w:p>
        </w:tc>
      </w:tr>
      <w:tr w:rsidR="00DB08F7" w:rsidRPr="0090152A" w:rsidTr="00DD3692">
        <w:trPr>
          <w:trHeight w:val="343"/>
        </w:trPr>
        <w:tc>
          <w:tcPr>
            <w:tcW w:w="648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9.</w:t>
            </w:r>
          </w:p>
        </w:tc>
        <w:tc>
          <w:tcPr>
            <w:tcW w:w="3747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Развитие службы крови</w:t>
            </w:r>
          </w:p>
        </w:tc>
        <w:tc>
          <w:tcPr>
            <w:tcW w:w="3685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</w:p>
        </w:tc>
        <w:tc>
          <w:tcPr>
            <w:tcW w:w="1080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%</w:t>
            </w:r>
          </w:p>
        </w:tc>
        <w:tc>
          <w:tcPr>
            <w:tcW w:w="2322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</w:p>
        </w:tc>
      </w:tr>
      <w:tr w:rsidR="00DB08F7" w:rsidRPr="0090152A" w:rsidTr="00DD3692">
        <w:trPr>
          <w:trHeight w:val="354"/>
        </w:trPr>
        <w:tc>
          <w:tcPr>
            <w:tcW w:w="648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9.1.</w:t>
            </w:r>
          </w:p>
        </w:tc>
        <w:tc>
          <w:tcPr>
            <w:tcW w:w="3747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Приобретение медицинского инструментария</w:t>
            </w:r>
          </w:p>
        </w:tc>
        <w:tc>
          <w:tcPr>
            <w:tcW w:w="3685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Повышение эффективности лечения и диагностики инфекционных заболеваний.</w:t>
            </w:r>
          </w:p>
        </w:tc>
        <w:tc>
          <w:tcPr>
            <w:tcW w:w="1080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%</w:t>
            </w:r>
          </w:p>
        </w:tc>
        <w:tc>
          <w:tcPr>
            <w:tcW w:w="2322" w:type="dxa"/>
            <w:shd w:val="clear" w:color="auto" w:fill="auto"/>
          </w:tcPr>
          <w:p w:rsidR="00DB08F7" w:rsidRPr="0090152A" w:rsidRDefault="00B63C51" w:rsidP="00461B30">
            <w:pPr>
              <w:pStyle w:val="Table"/>
            </w:pPr>
            <w:r w:rsidRPr="0090152A">
              <w:t>5</w:t>
            </w:r>
          </w:p>
        </w:tc>
      </w:tr>
      <w:tr w:rsidR="00DB08F7" w:rsidRPr="0090152A" w:rsidTr="00DD3692">
        <w:trPr>
          <w:trHeight w:val="354"/>
        </w:trPr>
        <w:tc>
          <w:tcPr>
            <w:tcW w:w="648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10.</w:t>
            </w:r>
          </w:p>
        </w:tc>
        <w:tc>
          <w:tcPr>
            <w:tcW w:w="3747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Противодействие распространению наркотиков</w:t>
            </w:r>
          </w:p>
        </w:tc>
        <w:tc>
          <w:tcPr>
            <w:tcW w:w="3685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</w:p>
        </w:tc>
        <w:tc>
          <w:tcPr>
            <w:tcW w:w="1080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%</w:t>
            </w:r>
          </w:p>
        </w:tc>
        <w:tc>
          <w:tcPr>
            <w:tcW w:w="2322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</w:p>
        </w:tc>
      </w:tr>
      <w:tr w:rsidR="00DB08F7" w:rsidRPr="0090152A" w:rsidTr="00DD3692">
        <w:trPr>
          <w:trHeight w:val="354"/>
        </w:trPr>
        <w:tc>
          <w:tcPr>
            <w:tcW w:w="648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10.1</w:t>
            </w:r>
          </w:p>
        </w:tc>
        <w:tc>
          <w:tcPr>
            <w:tcW w:w="3747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Приобретение диагностических тест-систем</w:t>
            </w:r>
          </w:p>
        </w:tc>
        <w:tc>
          <w:tcPr>
            <w:tcW w:w="3685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Повышение эффективности лечебно-профилактических мероприятий.</w:t>
            </w:r>
          </w:p>
        </w:tc>
        <w:tc>
          <w:tcPr>
            <w:tcW w:w="1080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%</w:t>
            </w:r>
          </w:p>
        </w:tc>
        <w:tc>
          <w:tcPr>
            <w:tcW w:w="2322" w:type="dxa"/>
            <w:shd w:val="clear" w:color="auto" w:fill="auto"/>
          </w:tcPr>
          <w:p w:rsidR="00DB08F7" w:rsidRPr="0090152A" w:rsidRDefault="00B63C51" w:rsidP="00461B30">
            <w:pPr>
              <w:pStyle w:val="Table"/>
            </w:pPr>
            <w:r w:rsidRPr="0090152A">
              <w:t>7</w:t>
            </w:r>
          </w:p>
        </w:tc>
      </w:tr>
      <w:tr w:rsidR="00DB08F7" w:rsidRPr="0090152A" w:rsidTr="00DD3692">
        <w:trPr>
          <w:trHeight w:val="354"/>
        </w:trPr>
        <w:tc>
          <w:tcPr>
            <w:tcW w:w="648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11.</w:t>
            </w:r>
          </w:p>
        </w:tc>
        <w:tc>
          <w:tcPr>
            <w:tcW w:w="3747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Льготное лекарственное обеспечение</w:t>
            </w:r>
          </w:p>
        </w:tc>
        <w:tc>
          <w:tcPr>
            <w:tcW w:w="3685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</w:p>
        </w:tc>
        <w:tc>
          <w:tcPr>
            <w:tcW w:w="1080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%</w:t>
            </w:r>
          </w:p>
        </w:tc>
        <w:tc>
          <w:tcPr>
            <w:tcW w:w="2322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</w:p>
        </w:tc>
      </w:tr>
      <w:tr w:rsidR="00DB08F7" w:rsidRPr="0090152A" w:rsidTr="00DD3692">
        <w:trPr>
          <w:trHeight w:val="354"/>
        </w:trPr>
        <w:tc>
          <w:tcPr>
            <w:tcW w:w="648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11.1</w:t>
            </w:r>
          </w:p>
        </w:tc>
        <w:tc>
          <w:tcPr>
            <w:tcW w:w="3747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 xml:space="preserve">Обеспечение льготных </w:t>
            </w:r>
            <w:r w:rsidRPr="0090152A">
              <w:lastRenderedPageBreak/>
              <w:t>лекарственных средств и изделий медицинского назначения отдельным группам граждан и по</w:t>
            </w:r>
            <w:r w:rsidR="0090152A">
              <w:t xml:space="preserve"> </w:t>
            </w:r>
            <w:r w:rsidRPr="0090152A">
              <w:t>категориям заболеваний</w:t>
            </w:r>
          </w:p>
        </w:tc>
        <w:tc>
          <w:tcPr>
            <w:tcW w:w="3685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lastRenderedPageBreak/>
              <w:t xml:space="preserve">Снижение количества граждан, </w:t>
            </w:r>
            <w:r w:rsidRPr="0090152A">
              <w:lastRenderedPageBreak/>
              <w:t>которым впервые устанавливается группа инвалидности</w:t>
            </w:r>
          </w:p>
        </w:tc>
        <w:tc>
          <w:tcPr>
            <w:tcW w:w="1080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lastRenderedPageBreak/>
              <w:t>%</w:t>
            </w:r>
          </w:p>
        </w:tc>
        <w:tc>
          <w:tcPr>
            <w:tcW w:w="2322" w:type="dxa"/>
            <w:shd w:val="clear" w:color="auto" w:fill="auto"/>
          </w:tcPr>
          <w:p w:rsidR="00DB08F7" w:rsidRPr="0090152A" w:rsidRDefault="00B63C51" w:rsidP="00461B30">
            <w:pPr>
              <w:pStyle w:val="Table"/>
            </w:pPr>
            <w:r w:rsidRPr="0090152A">
              <w:t>11</w:t>
            </w:r>
          </w:p>
        </w:tc>
      </w:tr>
      <w:tr w:rsidR="00DB08F7" w:rsidRPr="0090152A" w:rsidTr="00DD3692">
        <w:trPr>
          <w:trHeight w:val="354"/>
        </w:trPr>
        <w:tc>
          <w:tcPr>
            <w:tcW w:w="648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lastRenderedPageBreak/>
              <w:t>12.</w:t>
            </w:r>
          </w:p>
        </w:tc>
        <w:tc>
          <w:tcPr>
            <w:tcW w:w="3747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 xml:space="preserve">Вакцинопрофилактика </w:t>
            </w:r>
          </w:p>
        </w:tc>
        <w:tc>
          <w:tcPr>
            <w:tcW w:w="3685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</w:p>
        </w:tc>
        <w:tc>
          <w:tcPr>
            <w:tcW w:w="1080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%</w:t>
            </w:r>
          </w:p>
        </w:tc>
        <w:tc>
          <w:tcPr>
            <w:tcW w:w="2322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</w:p>
        </w:tc>
      </w:tr>
      <w:tr w:rsidR="00DB08F7" w:rsidRPr="0090152A" w:rsidTr="00DD3692">
        <w:trPr>
          <w:trHeight w:val="354"/>
        </w:trPr>
        <w:tc>
          <w:tcPr>
            <w:tcW w:w="648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12.1</w:t>
            </w:r>
          </w:p>
        </w:tc>
        <w:tc>
          <w:tcPr>
            <w:tcW w:w="3747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Приобретение вакцины против клещевого энцефалита «Энцевир»</w:t>
            </w:r>
          </w:p>
        </w:tc>
        <w:tc>
          <w:tcPr>
            <w:tcW w:w="3685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Снижение заболеваемости в связи с временной утратой трудоспособности</w:t>
            </w:r>
          </w:p>
        </w:tc>
        <w:tc>
          <w:tcPr>
            <w:tcW w:w="1080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%</w:t>
            </w:r>
          </w:p>
        </w:tc>
        <w:tc>
          <w:tcPr>
            <w:tcW w:w="2322" w:type="dxa"/>
            <w:shd w:val="clear" w:color="auto" w:fill="auto"/>
          </w:tcPr>
          <w:p w:rsidR="00DB08F7" w:rsidRPr="0090152A" w:rsidRDefault="00B63C51" w:rsidP="00461B30">
            <w:pPr>
              <w:pStyle w:val="Table"/>
            </w:pPr>
            <w:r w:rsidRPr="0090152A">
              <w:t>4</w:t>
            </w:r>
          </w:p>
        </w:tc>
      </w:tr>
      <w:tr w:rsidR="00DB08F7" w:rsidRPr="0090152A" w:rsidTr="00DD3692">
        <w:trPr>
          <w:trHeight w:val="354"/>
        </w:trPr>
        <w:tc>
          <w:tcPr>
            <w:tcW w:w="648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12.2</w:t>
            </w:r>
          </w:p>
        </w:tc>
        <w:tc>
          <w:tcPr>
            <w:tcW w:w="3747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Приобретение иммуноглобулина</w:t>
            </w:r>
          </w:p>
        </w:tc>
        <w:tc>
          <w:tcPr>
            <w:tcW w:w="3685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Снижение заболеваемости в связи с временной утратой трудоспособности</w:t>
            </w:r>
          </w:p>
        </w:tc>
        <w:tc>
          <w:tcPr>
            <w:tcW w:w="1080" w:type="dxa"/>
            <w:shd w:val="clear" w:color="auto" w:fill="auto"/>
          </w:tcPr>
          <w:p w:rsidR="00DB08F7" w:rsidRPr="0090152A" w:rsidRDefault="00DB08F7" w:rsidP="00461B30">
            <w:pPr>
              <w:pStyle w:val="Table"/>
            </w:pPr>
            <w:r w:rsidRPr="0090152A">
              <w:t>%</w:t>
            </w:r>
          </w:p>
        </w:tc>
        <w:tc>
          <w:tcPr>
            <w:tcW w:w="2322" w:type="dxa"/>
            <w:shd w:val="clear" w:color="auto" w:fill="auto"/>
          </w:tcPr>
          <w:p w:rsidR="00DB08F7" w:rsidRPr="0090152A" w:rsidRDefault="00B63C51" w:rsidP="00461B30">
            <w:pPr>
              <w:pStyle w:val="Table"/>
            </w:pPr>
            <w:r w:rsidRPr="0090152A">
              <w:t>4</w:t>
            </w:r>
          </w:p>
        </w:tc>
      </w:tr>
    </w:tbl>
    <w:p w:rsidR="00585450" w:rsidRPr="0090152A" w:rsidRDefault="00FE1EFF" w:rsidP="00461B30">
      <w:r w:rsidRPr="0090152A">
        <w:t xml:space="preserve">Исполнитель: заместитель главного врача по экономическим вопросам МБУЗ </w:t>
      </w:r>
      <w:r w:rsidR="0099471F" w:rsidRPr="0090152A">
        <w:t>«</w:t>
      </w:r>
      <w:r w:rsidRPr="0090152A">
        <w:t>Я</w:t>
      </w:r>
      <w:r w:rsidR="0099471F" w:rsidRPr="0090152A">
        <w:t>ЦРБ»</w:t>
      </w:r>
      <w:r w:rsidRPr="0090152A">
        <w:t xml:space="preserve"> Большанина Елена Алексеевна, телефон 2-10-10</w:t>
      </w:r>
    </w:p>
    <w:sectPr w:rsidR="00585450" w:rsidRPr="0090152A" w:rsidSect="0090152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F22" w:rsidRDefault="009B0F22">
      <w:r>
        <w:separator/>
      </w:r>
    </w:p>
  </w:endnote>
  <w:endnote w:type="continuationSeparator" w:id="1">
    <w:p w:rsidR="009B0F22" w:rsidRDefault="009B0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9B" w:rsidRDefault="00B2359B" w:rsidP="009773E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359B" w:rsidRDefault="00B2359B" w:rsidP="009773E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9B" w:rsidRDefault="00B2359B" w:rsidP="009773E1">
    <w:pPr>
      <w:pStyle w:val="a7"/>
      <w:framePr w:wrap="around" w:vAnchor="text" w:hAnchor="margin" w:xAlign="right" w:y="1"/>
      <w:rPr>
        <w:rStyle w:val="a6"/>
      </w:rPr>
    </w:pPr>
  </w:p>
  <w:p w:rsidR="00B2359B" w:rsidRDefault="00B2359B" w:rsidP="0028555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F22" w:rsidRDefault="009B0F22">
      <w:r>
        <w:separator/>
      </w:r>
    </w:p>
  </w:footnote>
  <w:footnote w:type="continuationSeparator" w:id="1">
    <w:p w:rsidR="009B0F22" w:rsidRDefault="009B0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9B" w:rsidRDefault="00B2359B" w:rsidP="00FA7030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359B" w:rsidRDefault="00B2359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9B" w:rsidRDefault="00B2359B" w:rsidP="00FA7030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1B30">
      <w:rPr>
        <w:rStyle w:val="a6"/>
        <w:noProof/>
      </w:rPr>
      <w:t>5</w:t>
    </w:r>
    <w:r>
      <w:rPr>
        <w:rStyle w:val="a6"/>
      </w:rPr>
      <w:fldChar w:fldCharType="end"/>
    </w:r>
  </w:p>
  <w:p w:rsidR="00B2359B" w:rsidRDefault="00B2359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E15"/>
    <w:multiLevelType w:val="hybridMultilevel"/>
    <w:tmpl w:val="6FCA296C"/>
    <w:lvl w:ilvl="0" w:tplc="C3DE93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07420D"/>
    <w:multiLevelType w:val="hybridMultilevel"/>
    <w:tmpl w:val="6FCA296C"/>
    <w:lvl w:ilvl="0" w:tplc="C3DE93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ED076A"/>
    <w:multiLevelType w:val="hybridMultilevel"/>
    <w:tmpl w:val="D7A2E542"/>
    <w:lvl w:ilvl="0" w:tplc="0040F3BA">
      <w:start w:val="4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">
    <w:nsid w:val="374218FC"/>
    <w:multiLevelType w:val="hybridMultilevel"/>
    <w:tmpl w:val="8750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64E4B"/>
    <w:multiLevelType w:val="hybridMultilevel"/>
    <w:tmpl w:val="7598C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C00D83"/>
    <w:multiLevelType w:val="hybridMultilevel"/>
    <w:tmpl w:val="6FCA296C"/>
    <w:lvl w:ilvl="0" w:tplc="C3DE93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8E7DFE"/>
    <w:multiLevelType w:val="hybridMultilevel"/>
    <w:tmpl w:val="6E763038"/>
    <w:lvl w:ilvl="0" w:tplc="604E0634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3D0EF3"/>
    <w:multiLevelType w:val="hybridMultilevel"/>
    <w:tmpl w:val="2354B116"/>
    <w:lvl w:ilvl="0" w:tplc="45006CD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64987A31"/>
    <w:multiLevelType w:val="hybridMultilevel"/>
    <w:tmpl w:val="64EC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15AFE"/>
    <w:multiLevelType w:val="hybridMultilevel"/>
    <w:tmpl w:val="6FCA296C"/>
    <w:lvl w:ilvl="0" w:tplc="C3DE93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EC77223"/>
    <w:multiLevelType w:val="hybridMultilevel"/>
    <w:tmpl w:val="25E41490"/>
    <w:lvl w:ilvl="0" w:tplc="14E63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224"/>
    <w:rsid w:val="00000655"/>
    <w:rsid w:val="00001630"/>
    <w:rsid w:val="00001731"/>
    <w:rsid w:val="000125B9"/>
    <w:rsid w:val="00013FA9"/>
    <w:rsid w:val="0001415B"/>
    <w:rsid w:val="00015488"/>
    <w:rsid w:val="000219DF"/>
    <w:rsid w:val="00021A1E"/>
    <w:rsid w:val="00022B09"/>
    <w:rsid w:val="00023203"/>
    <w:rsid w:val="00023C67"/>
    <w:rsid w:val="00023FD1"/>
    <w:rsid w:val="00024B74"/>
    <w:rsid w:val="000265EA"/>
    <w:rsid w:val="000275D7"/>
    <w:rsid w:val="0003064F"/>
    <w:rsid w:val="000319B6"/>
    <w:rsid w:val="0004007A"/>
    <w:rsid w:val="00040A73"/>
    <w:rsid w:val="00043173"/>
    <w:rsid w:val="00047F17"/>
    <w:rsid w:val="00053716"/>
    <w:rsid w:val="00054E20"/>
    <w:rsid w:val="00064F7E"/>
    <w:rsid w:val="00070D72"/>
    <w:rsid w:val="0007561D"/>
    <w:rsid w:val="0008182E"/>
    <w:rsid w:val="00082C9E"/>
    <w:rsid w:val="0008728D"/>
    <w:rsid w:val="000873BB"/>
    <w:rsid w:val="0009341F"/>
    <w:rsid w:val="000975F5"/>
    <w:rsid w:val="000A319F"/>
    <w:rsid w:val="000B202C"/>
    <w:rsid w:val="000B487E"/>
    <w:rsid w:val="000B7F83"/>
    <w:rsid w:val="000C1F61"/>
    <w:rsid w:val="000C7D07"/>
    <w:rsid w:val="000D1931"/>
    <w:rsid w:val="000D776C"/>
    <w:rsid w:val="000D7E62"/>
    <w:rsid w:val="000E054C"/>
    <w:rsid w:val="000E1FFB"/>
    <w:rsid w:val="000E2FA4"/>
    <w:rsid w:val="000E39FD"/>
    <w:rsid w:val="000E5BA4"/>
    <w:rsid w:val="000E6691"/>
    <w:rsid w:val="000F0899"/>
    <w:rsid w:val="000F2C98"/>
    <w:rsid w:val="000F4772"/>
    <w:rsid w:val="000F58C1"/>
    <w:rsid w:val="000F7BEA"/>
    <w:rsid w:val="000F7DAF"/>
    <w:rsid w:val="00100F2F"/>
    <w:rsid w:val="00102BAA"/>
    <w:rsid w:val="00105586"/>
    <w:rsid w:val="00105A00"/>
    <w:rsid w:val="00106206"/>
    <w:rsid w:val="00106EA8"/>
    <w:rsid w:val="00107344"/>
    <w:rsid w:val="0011126C"/>
    <w:rsid w:val="00112AAC"/>
    <w:rsid w:val="0012585B"/>
    <w:rsid w:val="00130E5F"/>
    <w:rsid w:val="001331A7"/>
    <w:rsid w:val="00135644"/>
    <w:rsid w:val="00136043"/>
    <w:rsid w:val="00140201"/>
    <w:rsid w:val="001421DE"/>
    <w:rsid w:val="00142324"/>
    <w:rsid w:val="001423AC"/>
    <w:rsid w:val="0015009F"/>
    <w:rsid w:val="00152C16"/>
    <w:rsid w:val="00153909"/>
    <w:rsid w:val="001560F8"/>
    <w:rsid w:val="0015741F"/>
    <w:rsid w:val="00157C5D"/>
    <w:rsid w:val="00160407"/>
    <w:rsid w:val="0016042E"/>
    <w:rsid w:val="00161390"/>
    <w:rsid w:val="00175CCE"/>
    <w:rsid w:val="00177130"/>
    <w:rsid w:val="00177162"/>
    <w:rsid w:val="001810F1"/>
    <w:rsid w:val="00182CC6"/>
    <w:rsid w:val="00186515"/>
    <w:rsid w:val="001946F2"/>
    <w:rsid w:val="00194B15"/>
    <w:rsid w:val="00196B88"/>
    <w:rsid w:val="001A10EB"/>
    <w:rsid w:val="001A1A4A"/>
    <w:rsid w:val="001A26F6"/>
    <w:rsid w:val="001B0282"/>
    <w:rsid w:val="001B06A1"/>
    <w:rsid w:val="001B727F"/>
    <w:rsid w:val="001C0CA7"/>
    <w:rsid w:val="001C4BEC"/>
    <w:rsid w:val="001C6268"/>
    <w:rsid w:val="001D421A"/>
    <w:rsid w:val="001D7F33"/>
    <w:rsid w:val="001E04B2"/>
    <w:rsid w:val="001E369A"/>
    <w:rsid w:val="001E4B58"/>
    <w:rsid w:val="001E4DD8"/>
    <w:rsid w:val="001F00E6"/>
    <w:rsid w:val="001F259C"/>
    <w:rsid w:val="001F296C"/>
    <w:rsid w:val="002067D7"/>
    <w:rsid w:val="00211D4F"/>
    <w:rsid w:val="0021504C"/>
    <w:rsid w:val="00215B3A"/>
    <w:rsid w:val="002170A6"/>
    <w:rsid w:val="002205E8"/>
    <w:rsid w:val="00221367"/>
    <w:rsid w:val="00224441"/>
    <w:rsid w:val="00226CA1"/>
    <w:rsid w:val="00227643"/>
    <w:rsid w:val="002278FD"/>
    <w:rsid w:val="002354D3"/>
    <w:rsid w:val="00237C5F"/>
    <w:rsid w:val="0024015C"/>
    <w:rsid w:val="00241AA9"/>
    <w:rsid w:val="00242850"/>
    <w:rsid w:val="00243EBD"/>
    <w:rsid w:val="00245188"/>
    <w:rsid w:val="002451DD"/>
    <w:rsid w:val="00247926"/>
    <w:rsid w:val="00250574"/>
    <w:rsid w:val="00255244"/>
    <w:rsid w:val="00257A96"/>
    <w:rsid w:val="002647A2"/>
    <w:rsid w:val="0027002A"/>
    <w:rsid w:val="00272177"/>
    <w:rsid w:val="002735FE"/>
    <w:rsid w:val="00273BA8"/>
    <w:rsid w:val="00274934"/>
    <w:rsid w:val="00285350"/>
    <w:rsid w:val="00285553"/>
    <w:rsid w:val="0028580D"/>
    <w:rsid w:val="00285C21"/>
    <w:rsid w:val="00287AB8"/>
    <w:rsid w:val="00287BFD"/>
    <w:rsid w:val="002924C8"/>
    <w:rsid w:val="002A2893"/>
    <w:rsid w:val="002A4CA5"/>
    <w:rsid w:val="002A6AA3"/>
    <w:rsid w:val="002B044A"/>
    <w:rsid w:val="002B0622"/>
    <w:rsid w:val="002B7DC1"/>
    <w:rsid w:val="002C157A"/>
    <w:rsid w:val="002C23E9"/>
    <w:rsid w:val="002D0D3E"/>
    <w:rsid w:val="002D1954"/>
    <w:rsid w:val="002D50D7"/>
    <w:rsid w:val="002D5D2A"/>
    <w:rsid w:val="002F1542"/>
    <w:rsid w:val="002F2589"/>
    <w:rsid w:val="002F2BAC"/>
    <w:rsid w:val="002F4161"/>
    <w:rsid w:val="002F782B"/>
    <w:rsid w:val="00300FDF"/>
    <w:rsid w:val="00301C49"/>
    <w:rsid w:val="00302254"/>
    <w:rsid w:val="00304159"/>
    <w:rsid w:val="00304BDC"/>
    <w:rsid w:val="00306119"/>
    <w:rsid w:val="003063D8"/>
    <w:rsid w:val="003102D3"/>
    <w:rsid w:val="00311CD2"/>
    <w:rsid w:val="003147FB"/>
    <w:rsid w:val="00315EC2"/>
    <w:rsid w:val="00323A31"/>
    <w:rsid w:val="003246C9"/>
    <w:rsid w:val="003263B7"/>
    <w:rsid w:val="003270EE"/>
    <w:rsid w:val="00327705"/>
    <w:rsid w:val="0033062E"/>
    <w:rsid w:val="00331079"/>
    <w:rsid w:val="003311CC"/>
    <w:rsid w:val="00332C3B"/>
    <w:rsid w:val="003339E8"/>
    <w:rsid w:val="00336DDC"/>
    <w:rsid w:val="003407C9"/>
    <w:rsid w:val="00340D31"/>
    <w:rsid w:val="003423BD"/>
    <w:rsid w:val="00342A86"/>
    <w:rsid w:val="00344BFD"/>
    <w:rsid w:val="00350819"/>
    <w:rsid w:val="0035197E"/>
    <w:rsid w:val="00353661"/>
    <w:rsid w:val="003540A6"/>
    <w:rsid w:val="0035559A"/>
    <w:rsid w:val="0035698C"/>
    <w:rsid w:val="003724A1"/>
    <w:rsid w:val="00375A48"/>
    <w:rsid w:val="00375CCD"/>
    <w:rsid w:val="00385476"/>
    <w:rsid w:val="00390D6B"/>
    <w:rsid w:val="00391CBE"/>
    <w:rsid w:val="003A1315"/>
    <w:rsid w:val="003A2104"/>
    <w:rsid w:val="003A4D49"/>
    <w:rsid w:val="003B496C"/>
    <w:rsid w:val="003B7C59"/>
    <w:rsid w:val="003C4AC7"/>
    <w:rsid w:val="003C6B3B"/>
    <w:rsid w:val="003C7B5E"/>
    <w:rsid w:val="003D08B2"/>
    <w:rsid w:val="003D1181"/>
    <w:rsid w:val="003D2E26"/>
    <w:rsid w:val="003D4E78"/>
    <w:rsid w:val="003D5229"/>
    <w:rsid w:val="003D5A54"/>
    <w:rsid w:val="003E3C03"/>
    <w:rsid w:val="003E59DF"/>
    <w:rsid w:val="003F0C5C"/>
    <w:rsid w:val="003F30C6"/>
    <w:rsid w:val="003F4EC4"/>
    <w:rsid w:val="004030BF"/>
    <w:rsid w:val="004039F1"/>
    <w:rsid w:val="0040768B"/>
    <w:rsid w:val="00412DFA"/>
    <w:rsid w:val="0042019D"/>
    <w:rsid w:val="00423F78"/>
    <w:rsid w:val="0042432F"/>
    <w:rsid w:val="004247FE"/>
    <w:rsid w:val="00424A23"/>
    <w:rsid w:val="004279AE"/>
    <w:rsid w:val="00427C75"/>
    <w:rsid w:val="00431224"/>
    <w:rsid w:val="00431816"/>
    <w:rsid w:val="0043504E"/>
    <w:rsid w:val="0043521B"/>
    <w:rsid w:val="0043574C"/>
    <w:rsid w:val="00435B71"/>
    <w:rsid w:val="0043683C"/>
    <w:rsid w:val="00441E85"/>
    <w:rsid w:val="00442211"/>
    <w:rsid w:val="00445470"/>
    <w:rsid w:val="004464C9"/>
    <w:rsid w:val="00446C88"/>
    <w:rsid w:val="004502BA"/>
    <w:rsid w:val="0045091B"/>
    <w:rsid w:val="004521D7"/>
    <w:rsid w:val="00452F02"/>
    <w:rsid w:val="00453D69"/>
    <w:rsid w:val="00454463"/>
    <w:rsid w:val="004548D7"/>
    <w:rsid w:val="00456FEE"/>
    <w:rsid w:val="00461B30"/>
    <w:rsid w:val="0046306D"/>
    <w:rsid w:val="00463C42"/>
    <w:rsid w:val="00464FC3"/>
    <w:rsid w:val="004677CC"/>
    <w:rsid w:val="0047016E"/>
    <w:rsid w:val="004721FD"/>
    <w:rsid w:val="0047357F"/>
    <w:rsid w:val="0047726D"/>
    <w:rsid w:val="00477A12"/>
    <w:rsid w:val="0048232D"/>
    <w:rsid w:val="00483426"/>
    <w:rsid w:val="004853A4"/>
    <w:rsid w:val="0048704F"/>
    <w:rsid w:val="00492045"/>
    <w:rsid w:val="004942A5"/>
    <w:rsid w:val="004947AA"/>
    <w:rsid w:val="00496831"/>
    <w:rsid w:val="004A12E9"/>
    <w:rsid w:val="004A7AD2"/>
    <w:rsid w:val="004B35FE"/>
    <w:rsid w:val="004B543E"/>
    <w:rsid w:val="004B69CA"/>
    <w:rsid w:val="004B7485"/>
    <w:rsid w:val="004C4B13"/>
    <w:rsid w:val="004C7F23"/>
    <w:rsid w:val="004D109D"/>
    <w:rsid w:val="004D3D0A"/>
    <w:rsid w:val="004D51A5"/>
    <w:rsid w:val="004D6D15"/>
    <w:rsid w:val="004D7B36"/>
    <w:rsid w:val="004E0456"/>
    <w:rsid w:val="004E2C01"/>
    <w:rsid w:val="004E3B70"/>
    <w:rsid w:val="004E6053"/>
    <w:rsid w:val="004F1C4B"/>
    <w:rsid w:val="004F280B"/>
    <w:rsid w:val="004F2E10"/>
    <w:rsid w:val="004F677B"/>
    <w:rsid w:val="005004C2"/>
    <w:rsid w:val="00501AA5"/>
    <w:rsid w:val="005040CA"/>
    <w:rsid w:val="00511641"/>
    <w:rsid w:val="00512B21"/>
    <w:rsid w:val="00513011"/>
    <w:rsid w:val="00513298"/>
    <w:rsid w:val="00513D57"/>
    <w:rsid w:val="005152A2"/>
    <w:rsid w:val="00516291"/>
    <w:rsid w:val="00517758"/>
    <w:rsid w:val="00520994"/>
    <w:rsid w:val="0052250A"/>
    <w:rsid w:val="00525FAA"/>
    <w:rsid w:val="00527292"/>
    <w:rsid w:val="00532740"/>
    <w:rsid w:val="00533111"/>
    <w:rsid w:val="00533673"/>
    <w:rsid w:val="005363EF"/>
    <w:rsid w:val="00536A11"/>
    <w:rsid w:val="00537CA8"/>
    <w:rsid w:val="005523A2"/>
    <w:rsid w:val="0055565F"/>
    <w:rsid w:val="00557BC9"/>
    <w:rsid w:val="00561495"/>
    <w:rsid w:val="0056174A"/>
    <w:rsid w:val="00562A97"/>
    <w:rsid w:val="00562DF8"/>
    <w:rsid w:val="00564006"/>
    <w:rsid w:val="00564A98"/>
    <w:rsid w:val="00571F8A"/>
    <w:rsid w:val="005728E0"/>
    <w:rsid w:val="00572B9F"/>
    <w:rsid w:val="005734EE"/>
    <w:rsid w:val="0057630D"/>
    <w:rsid w:val="00576673"/>
    <w:rsid w:val="005776BC"/>
    <w:rsid w:val="00580993"/>
    <w:rsid w:val="00580E5E"/>
    <w:rsid w:val="00581896"/>
    <w:rsid w:val="005843FB"/>
    <w:rsid w:val="00585450"/>
    <w:rsid w:val="00587043"/>
    <w:rsid w:val="00590D0B"/>
    <w:rsid w:val="005966B2"/>
    <w:rsid w:val="00596EEA"/>
    <w:rsid w:val="005B1BF6"/>
    <w:rsid w:val="005D5A91"/>
    <w:rsid w:val="005E04A0"/>
    <w:rsid w:val="005E0FCD"/>
    <w:rsid w:val="005F1F95"/>
    <w:rsid w:val="005F22A7"/>
    <w:rsid w:val="005F300E"/>
    <w:rsid w:val="005F3ADE"/>
    <w:rsid w:val="005F517E"/>
    <w:rsid w:val="005F60F6"/>
    <w:rsid w:val="0060186B"/>
    <w:rsid w:val="006028B8"/>
    <w:rsid w:val="00606273"/>
    <w:rsid w:val="00610292"/>
    <w:rsid w:val="00610299"/>
    <w:rsid w:val="00611421"/>
    <w:rsid w:val="00612F64"/>
    <w:rsid w:val="00614143"/>
    <w:rsid w:val="00615055"/>
    <w:rsid w:val="00616658"/>
    <w:rsid w:val="00624852"/>
    <w:rsid w:val="00624D45"/>
    <w:rsid w:val="006251E1"/>
    <w:rsid w:val="00627C15"/>
    <w:rsid w:val="00633414"/>
    <w:rsid w:val="00634384"/>
    <w:rsid w:val="00641BF3"/>
    <w:rsid w:val="00643121"/>
    <w:rsid w:val="006522B3"/>
    <w:rsid w:val="006535CB"/>
    <w:rsid w:val="00654232"/>
    <w:rsid w:val="006600E8"/>
    <w:rsid w:val="00663B9C"/>
    <w:rsid w:val="00663E1F"/>
    <w:rsid w:val="00666CD9"/>
    <w:rsid w:val="006702DE"/>
    <w:rsid w:val="0067261D"/>
    <w:rsid w:val="00676E70"/>
    <w:rsid w:val="00676F4E"/>
    <w:rsid w:val="006804C5"/>
    <w:rsid w:val="00682A8D"/>
    <w:rsid w:val="006837DF"/>
    <w:rsid w:val="00691A9C"/>
    <w:rsid w:val="006A364A"/>
    <w:rsid w:val="006B04D8"/>
    <w:rsid w:val="006B6D92"/>
    <w:rsid w:val="006B7E7B"/>
    <w:rsid w:val="006C0DB8"/>
    <w:rsid w:val="006C12C5"/>
    <w:rsid w:val="006C3C99"/>
    <w:rsid w:val="006C45A7"/>
    <w:rsid w:val="006C5F89"/>
    <w:rsid w:val="006C783E"/>
    <w:rsid w:val="006D1803"/>
    <w:rsid w:val="006D1995"/>
    <w:rsid w:val="006D1F08"/>
    <w:rsid w:val="006D4B7F"/>
    <w:rsid w:val="006E1F0E"/>
    <w:rsid w:val="006E28BF"/>
    <w:rsid w:val="006E6D97"/>
    <w:rsid w:val="006E7F82"/>
    <w:rsid w:val="006F1591"/>
    <w:rsid w:val="006F1923"/>
    <w:rsid w:val="006F4A68"/>
    <w:rsid w:val="006F4EC0"/>
    <w:rsid w:val="006F68D2"/>
    <w:rsid w:val="006F6A37"/>
    <w:rsid w:val="007009E9"/>
    <w:rsid w:val="007027F2"/>
    <w:rsid w:val="00703F53"/>
    <w:rsid w:val="00704B1B"/>
    <w:rsid w:val="007137B5"/>
    <w:rsid w:val="00720093"/>
    <w:rsid w:val="00720C40"/>
    <w:rsid w:val="00722564"/>
    <w:rsid w:val="00724D2A"/>
    <w:rsid w:val="00725309"/>
    <w:rsid w:val="00725CAD"/>
    <w:rsid w:val="00730426"/>
    <w:rsid w:val="00740326"/>
    <w:rsid w:val="00740826"/>
    <w:rsid w:val="00744B5E"/>
    <w:rsid w:val="007454A9"/>
    <w:rsid w:val="00746DD0"/>
    <w:rsid w:val="00753957"/>
    <w:rsid w:val="00756C8F"/>
    <w:rsid w:val="00756DE2"/>
    <w:rsid w:val="0075753B"/>
    <w:rsid w:val="00760ABC"/>
    <w:rsid w:val="00762A22"/>
    <w:rsid w:val="007735AA"/>
    <w:rsid w:val="00774AAE"/>
    <w:rsid w:val="00781D38"/>
    <w:rsid w:val="0078621F"/>
    <w:rsid w:val="00790479"/>
    <w:rsid w:val="007913E9"/>
    <w:rsid w:val="00791EE6"/>
    <w:rsid w:val="007920C9"/>
    <w:rsid w:val="00792CBE"/>
    <w:rsid w:val="00795BAB"/>
    <w:rsid w:val="007A08BB"/>
    <w:rsid w:val="007A35E4"/>
    <w:rsid w:val="007A7281"/>
    <w:rsid w:val="007A7A06"/>
    <w:rsid w:val="007B36F8"/>
    <w:rsid w:val="007B458F"/>
    <w:rsid w:val="007C0F90"/>
    <w:rsid w:val="007C2D6E"/>
    <w:rsid w:val="007C3790"/>
    <w:rsid w:val="007C4E7B"/>
    <w:rsid w:val="007C5A4F"/>
    <w:rsid w:val="007C797B"/>
    <w:rsid w:val="007D0399"/>
    <w:rsid w:val="007D0A62"/>
    <w:rsid w:val="007D1A7D"/>
    <w:rsid w:val="007D3E66"/>
    <w:rsid w:val="007D690A"/>
    <w:rsid w:val="007E269F"/>
    <w:rsid w:val="007E5E4E"/>
    <w:rsid w:val="007E5F0C"/>
    <w:rsid w:val="007F0446"/>
    <w:rsid w:val="007F2373"/>
    <w:rsid w:val="007F2AD4"/>
    <w:rsid w:val="007F2E4E"/>
    <w:rsid w:val="007F2F33"/>
    <w:rsid w:val="007F68CC"/>
    <w:rsid w:val="007F74AC"/>
    <w:rsid w:val="00805116"/>
    <w:rsid w:val="00806D72"/>
    <w:rsid w:val="0080727C"/>
    <w:rsid w:val="008131F8"/>
    <w:rsid w:val="00815C61"/>
    <w:rsid w:val="00816B35"/>
    <w:rsid w:val="00820871"/>
    <w:rsid w:val="008220CB"/>
    <w:rsid w:val="00823C80"/>
    <w:rsid w:val="00824086"/>
    <w:rsid w:val="00835645"/>
    <w:rsid w:val="00841343"/>
    <w:rsid w:val="00842C33"/>
    <w:rsid w:val="00845B75"/>
    <w:rsid w:val="00852A19"/>
    <w:rsid w:val="00861931"/>
    <w:rsid w:val="00864534"/>
    <w:rsid w:val="00867E02"/>
    <w:rsid w:val="00874464"/>
    <w:rsid w:val="008833CB"/>
    <w:rsid w:val="008840B3"/>
    <w:rsid w:val="00887D98"/>
    <w:rsid w:val="008907E6"/>
    <w:rsid w:val="008946B7"/>
    <w:rsid w:val="00894E2A"/>
    <w:rsid w:val="0089796D"/>
    <w:rsid w:val="008A4B96"/>
    <w:rsid w:val="008B0345"/>
    <w:rsid w:val="008B4AC3"/>
    <w:rsid w:val="008B61A8"/>
    <w:rsid w:val="008C1200"/>
    <w:rsid w:val="008C1B42"/>
    <w:rsid w:val="008C44D8"/>
    <w:rsid w:val="008C7AD4"/>
    <w:rsid w:val="008D1CD6"/>
    <w:rsid w:val="008D1CF6"/>
    <w:rsid w:val="008D2E8C"/>
    <w:rsid w:val="008D5059"/>
    <w:rsid w:val="008D7441"/>
    <w:rsid w:val="008E08ED"/>
    <w:rsid w:val="008E08FE"/>
    <w:rsid w:val="008E5372"/>
    <w:rsid w:val="008E53F7"/>
    <w:rsid w:val="008E565F"/>
    <w:rsid w:val="008E69CD"/>
    <w:rsid w:val="008E6BE7"/>
    <w:rsid w:val="008E7682"/>
    <w:rsid w:val="008E7DB7"/>
    <w:rsid w:val="008F37FD"/>
    <w:rsid w:val="0090152A"/>
    <w:rsid w:val="00902E2F"/>
    <w:rsid w:val="009148E8"/>
    <w:rsid w:val="009200A6"/>
    <w:rsid w:val="00927ACA"/>
    <w:rsid w:val="00927AD6"/>
    <w:rsid w:val="00931860"/>
    <w:rsid w:val="00931868"/>
    <w:rsid w:val="0093238B"/>
    <w:rsid w:val="009359F8"/>
    <w:rsid w:val="00940E17"/>
    <w:rsid w:val="00942FE3"/>
    <w:rsid w:val="00943964"/>
    <w:rsid w:val="00943E34"/>
    <w:rsid w:val="00946285"/>
    <w:rsid w:val="009465CB"/>
    <w:rsid w:val="00953A2A"/>
    <w:rsid w:val="009545CF"/>
    <w:rsid w:val="00955AB5"/>
    <w:rsid w:val="00956044"/>
    <w:rsid w:val="00964B07"/>
    <w:rsid w:val="0097075C"/>
    <w:rsid w:val="00970915"/>
    <w:rsid w:val="00973087"/>
    <w:rsid w:val="009738F5"/>
    <w:rsid w:val="00974FFA"/>
    <w:rsid w:val="0097608A"/>
    <w:rsid w:val="009773E1"/>
    <w:rsid w:val="00980C66"/>
    <w:rsid w:val="00985D1A"/>
    <w:rsid w:val="00986EA1"/>
    <w:rsid w:val="009870D5"/>
    <w:rsid w:val="009920E3"/>
    <w:rsid w:val="0099471F"/>
    <w:rsid w:val="00994AEE"/>
    <w:rsid w:val="009952FB"/>
    <w:rsid w:val="0099751D"/>
    <w:rsid w:val="009A044A"/>
    <w:rsid w:val="009A127F"/>
    <w:rsid w:val="009A1704"/>
    <w:rsid w:val="009B0F22"/>
    <w:rsid w:val="009B4DF5"/>
    <w:rsid w:val="009B4FED"/>
    <w:rsid w:val="009B5F9A"/>
    <w:rsid w:val="009B6DCE"/>
    <w:rsid w:val="009C1F31"/>
    <w:rsid w:val="009C482E"/>
    <w:rsid w:val="009C7535"/>
    <w:rsid w:val="009C7B81"/>
    <w:rsid w:val="009D0E89"/>
    <w:rsid w:val="009D139C"/>
    <w:rsid w:val="009D1AE0"/>
    <w:rsid w:val="009E0FE1"/>
    <w:rsid w:val="009E11D6"/>
    <w:rsid w:val="009E4B65"/>
    <w:rsid w:val="009F0DF6"/>
    <w:rsid w:val="009F1925"/>
    <w:rsid w:val="009F30AC"/>
    <w:rsid w:val="009F3A3B"/>
    <w:rsid w:val="009F50B5"/>
    <w:rsid w:val="009F53B2"/>
    <w:rsid w:val="00A00A1D"/>
    <w:rsid w:val="00A02BF8"/>
    <w:rsid w:val="00A06B3E"/>
    <w:rsid w:val="00A06BC6"/>
    <w:rsid w:val="00A10E2B"/>
    <w:rsid w:val="00A11305"/>
    <w:rsid w:val="00A11C60"/>
    <w:rsid w:val="00A12163"/>
    <w:rsid w:val="00A13818"/>
    <w:rsid w:val="00A156B7"/>
    <w:rsid w:val="00A16A70"/>
    <w:rsid w:val="00A16CA2"/>
    <w:rsid w:val="00A2332C"/>
    <w:rsid w:val="00A248EE"/>
    <w:rsid w:val="00A24DEB"/>
    <w:rsid w:val="00A26D88"/>
    <w:rsid w:val="00A3009B"/>
    <w:rsid w:val="00A309B8"/>
    <w:rsid w:val="00A31BD6"/>
    <w:rsid w:val="00A34473"/>
    <w:rsid w:val="00A345A8"/>
    <w:rsid w:val="00A358F1"/>
    <w:rsid w:val="00A404EB"/>
    <w:rsid w:val="00A4239A"/>
    <w:rsid w:val="00A4381F"/>
    <w:rsid w:val="00A51716"/>
    <w:rsid w:val="00A5411D"/>
    <w:rsid w:val="00A559C2"/>
    <w:rsid w:val="00A6206B"/>
    <w:rsid w:val="00A631DD"/>
    <w:rsid w:val="00A63D46"/>
    <w:rsid w:val="00A6566A"/>
    <w:rsid w:val="00A758CA"/>
    <w:rsid w:val="00A7643B"/>
    <w:rsid w:val="00A77BA8"/>
    <w:rsid w:val="00A804AD"/>
    <w:rsid w:val="00A805BE"/>
    <w:rsid w:val="00A87A69"/>
    <w:rsid w:val="00A94589"/>
    <w:rsid w:val="00A9601F"/>
    <w:rsid w:val="00A9627E"/>
    <w:rsid w:val="00A976EB"/>
    <w:rsid w:val="00A97BD8"/>
    <w:rsid w:val="00A97D28"/>
    <w:rsid w:val="00AA0C8B"/>
    <w:rsid w:val="00AA38B9"/>
    <w:rsid w:val="00AA7E78"/>
    <w:rsid w:val="00AB09EA"/>
    <w:rsid w:val="00AB1532"/>
    <w:rsid w:val="00AB2116"/>
    <w:rsid w:val="00AB3ADA"/>
    <w:rsid w:val="00AB3FF1"/>
    <w:rsid w:val="00AC1E35"/>
    <w:rsid w:val="00AC6376"/>
    <w:rsid w:val="00AC713D"/>
    <w:rsid w:val="00AD4409"/>
    <w:rsid w:val="00AD46D2"/>
    <w:rsid w:val="00AD4759"/>
    <w:rsid w:val="00AE0287"/>
    <w:rsid w:val="00AE1264"/>
    <w:rsid w:val="00AE1D65"/>
    <w:rsid w:val="00AE2FD8"/>
    <w:rsid w:val="00AE3E82"/>
    <w:rsid w:val="00AE4112"/>
    <w:rsid w:val="00AE441A"/>
    <w:rsid w:val="00AE5A86"/>
    <w:rsid w:val="00AE5ABD"/>
    <w:rsid w:val="00AE6469"/>
    <w:rsid w:val="00AE7D3B"/>
    <w:rsid w:val="00AF4224"/>
    <w:rsid w:val="00B00FC0"/>
    <w:rsid w:val="00B02099"/>
    <w:rsid w:val="00B022AD"/>
    <w:rsid w:val="00B04E80"/>
    <w:rsid w:val="00B05E4D"/>
    <w:rsid w:val="00B10B14"/>
    <w:rsid w:val="00B10FD3"/>
    <w:rsid w:val="00B12D4B"/>
    <w:rsid w:val="00B1392B"/>
    <w:rsid w:val="00B15BD2"/>
    <w:rsid w:val="00B16D04"/>
    <w:rsid w:val="00B20F60"/>
    <w:rsid w:val="00B2125F"/>
    <w:rsid w:val="00B21402"/>
    <w:rsid w:val="00B2359B"/>
    <w:rsid w:val="00B27DFF"/>
    <w:rsid w:val="00B3194C"/>
    <w:rsid w:val="00B44D1A"/>
    <w:rsid w:val="00B50648"/>
    <w:rsid w:val="00B52558"/>
    <w:rsid w:val="00B55454"/>
    <w:rsid w:val="00B55D38"/>
    <w:rsid w:val="00B57315"/>
    <w:rsid w:val="00B62B41"/>
    <w:rsid w:val="00B63258"/>
    <w:rsid w:val="00B63C51"/>
    <w:rsid w:val="00B67E3A"/>
    <w:rsid w:val="00B72FAF"/>
    <w:rsid w:val="00B7385C"/>
    <w:rsid w:val="00B74203"/>
    <w:rsid w:val="00B77E59"/>
    <w:rsid w:val="00B77EAA"/>
    <w:rsid w:val="00B811D7"/>
    <w:rsid w:val="00B83CC9"/>
    <w:rsid w:val="00B83F4C"/>
    <w:rsid w:val="00B87F04"/>
    <w:rsid w:val="00BA2616"/>
    <w:rsid w:val="00BA4CE4"/>
    <w:rsid w:val="00BA5716"/>
    <w:rsid w:val="00BA59BD"/>
    <w:rsid w:val="00BA5EEA"/>
    <w:rsid w:val="00BA6B7F"/>
    <w:rsid w:val="00BB05D2"/>
    <w:rsid w:val="00BB4E51"/>
    <w:rsid w:val="00BB6911"/>
    <w:rsid w:val="00BC0E4C"/>
    <w:rsid w:val="00BD0EE5"/>
    <w:rsid w:val="00BD2ADD"/>
    <w:rsid w:val="00BD2E0F"/>
    <w:rsid w:val="00BD6E22"/>
    <w:rsid w:val="00BE11C4"/>
    <w:rsid w:val="00BE1282"/>
    <w:rsid w:val="00BE3657"/>
    <w:rsid w:val="00BE39C4"/>
    <w:rsid w:val="00BE4BC4"/>
    <w:rsid w:val="00BE7162"/>
    <w:rsid w:val="00BF0229"/>
    <w:rsid w:val="00BF284B"/>
    <w:rsid w:val="00BF3318"/>
    <w:rsid w:val="00BF3D23"/>
    <w:rsid w:val="00BF4C90"/>
    <w:rsid w:val="00BF5183"/>
    <w:rsid w:val="00BF6F5B"/>
    <w:rsid w:val="00C00E85"/>
    <w:rsid w:val="00C054F1"/>
    <w:rsid w:val="00C07007"/>
    <w:rsid w:val="00C105A3"/>
    <w:rsid w:val="00C12555"/>
    <w:rsid w:val="00C16DCC"/>
    <w:rsid w:val="00C20306"/>
    <w:rsid w:val="00C20633"/>
    <w:rsid w:val="00C22550"/>
    <w:rsid w:val="00C23744"/>
    <w:rsid w:val="00C23F95"/>
    <w:rsid w:val="00C2414A"/>
    <w:rsid w:val="00C27441"/>
    <w:rsid w:val="00C32E18"/>
    <w:rsid w:val="00C37F54"/>
    <w:rsid w:val="00C404B3"/>
    <w:rsid w:val="00C41016"/>
    <w:rsid w:val="00C42829"/>
    <w:rsid w:val="00C443E9"/>
    <w:rsid w:val="00C51DF4"/>
    <w:rsid w:val="00C57DA2"/>
    <w:rsid w:val="00C57F19"/>
    <w:rsid w:val="00C6694E"/>
    <w:rsid w:val="00C70573"/>
    <w:rsid w:val="00C718EE"/>
    <w:rsid w:val="00C727CE"/>
    <w:rsid w:val="00C75A61"/>
    <w:rsid w:val="00C80C3F"/>
    <w:rsid w:val="00C813E2"/>
    <w:rsid w:val="00C827ED"/>
    <w:rsid w:val="00C84B49"/>
    <w:rsid w:val="00C86CE6"/>
    <w:rsid w:val="00CA1116"/>
    <w:rsid w:val="00CA5FDA"/>
    <w:rsid w:val="00CB1C69"/>
    <w:rsid w:val="00CB5ECF"/>
    <w:rsid w:val="00CC1EBF"/>
    <w:rsid w:val="00CC22B4"/>
    <w:rsid w:val="00CC3E9E"/>
    <w:rsid w:val="00CC4DF1"/>
    <w:rsid w:val="00CD2B0E"/>
    <w:rsid w:val="00CD64BD"/>
    <w:rsid w:val="00CD7331"/>
    <w:rsid w:val="00CE0B2A"/>
    <w:rsid w:val="00CE1181"/>
    <w:rsid w:val="00CE1456"/>
    <w:rsid w:val="00CE3CAB"/>
    <w:rsid w:val="00CE522B"/>
    <w:rsid w:val="00CF04C3"/>
    <w:rsid w:val="00CF31A2"/>
    <w:rsid w:val="00CF4913"/>
    <w:rsid w:val="00D00041"/>
    <w:rsid w:val="00D01842"/>
    <w:rsid w:val="00D04725"/>
    <w:rsid w:val="00D053ED"/>
    <w:rsid w:val="00D06CE4"/>
    <w:rsid w:val="00D109FD"/>
    <w:rsid w:val="00D1493A"/>
    <w:rsid w:val="00D14E5E"/>
    <w:rsid w:val="00D23E4A"/>
    <w:rsid w:val="00D31B4F"/>
    <w:rsid w:val="00D31DF1"/>
    <w:rsid w:val="00D3234A"/>
    <w:rsid w:val="00D32449"/>
    <w:rsid w:val="00D35425"/>
    <w:rsid w:val="00D36DD1"/>
    <w:rsid w:val="00D4135A"/>
    <w:rsid w:val="00D41D73"/>
    <w:rsid w:val="00D449C7"/>
    <w:rsid w:val="00D50841"/>
    <w:rsid w:val="00D52C4F"/>
    <w:rsid w:val="00D52E5F"/>
    <w:rsid w:val="00D6308A"/>
    <w:rsid w:val="00D64118"/>
    <w:rsid w:val="00D659E7"/>
    <w:rsid w:val="00D70788"/>
    <w:rsid w:val="00D70B84"/>
    <w:rsid w:val="00D7141A"/>
    <w:rsid w:val="00D75F7B"/>
    <w:rsid w:val="00D760E3"/>
    <w:rsid w:val="00D76ABD"/>
    <w:rsid w:val="00D83D13"/>
    <w:rsid w:val="00D84432"/>
    <w:rsid w:val="00D84C6C"/>
    <w:rsid w:val="00D85E2B"/>
    <w:rsid w:val="00D9293B"/>
    <w:rsid w:val="00D9467C"/>
    <w:rsid w:val="00DA1835"/>
    <w:rsid w:val="00DA416F"/>
    <w:rsid w:val="00DA4CBC"/>
    <w:rsid w:val="00DA60AD"/>
    <w:rsid w:val="00DA673A"/>
    <w:rsid w:val="00DB08F7"/>
    <w:rsid w:val="00DB2B5E"/>
    <w:rsid w:val="00DB37AE"/>
    <w:rsid w:val="00DB53E3"/>
    <w:rsid w:val="00DB6E05"/>
    <w:rsid w:val="00DB7C99"/>
    <w:rsid w:val="00DC00E2"/>
    <w:rsid w:val="00DC2D6C"/>
    <w:rsid w:val="00DC531B"/>
    <w:rsid w:val="00DC7C02"/>
    <w:rsid w:val="00DD0F2E"/>
    <w:rsid w:val="00DD2881"/>
    <w:rsid w:val="00DD3692"/>
    <w:rsid w:val="00DD3B2A"/>
    <w:rsid w:val="00DE1020"/>
    <w:rsid w:val="00DE1D94"/>
    <w:rsid w:val="00DE2905"/>
    <w:rsid w:val="00DE2D68"/>
    <w:rsid w:val="00DE2EEC"/>
    <w:rsid w:val="00DF1F5D"/>
    <w:rsid w:val="00DF2410"/>
    <w:rsid w:val="00DF2720"/>
    <w:rsid w:val="00DF2DEA"/>
    <w:rsid w:val="00DF4810"/>
    <w:rsid w:val="00E0303A"/>
    <w:rsid w:val="00E101C3"/>
    <w:rsid w:val="00E104C7"/>
    <w:rsid w:val="00E10845"/>
    <w:rsid w:val="00E15087"/>
    <w:rsid w:val="00E15D05"/>
    <w:rsid w:val="00E15F9C"/>
    <w:rsid w:val="00E16B85"/>
    <w:rsid w:val="00E23B41"/>
    <w:rsid w:val="00E25215"/>
    <w:rsid w:val="00E25B72"/>
    <w:rsid w:val="00E27910"/>
    <w:rsid w:val="00E27D38"/>
    <w:rsid w:val="00E30336"/>
    <w:rsid w:val="00E30421"/>
    <w:rsid w:val="00E30A88"/>
    <w:rsid w:val="00E31847"/>
    <w:rsid w:val="00E416A4"/>
    <w:rsid w:val="00E444E4"/>
    <w:rsid w:val="00E45ED8"/>
    <w:rsid w:val="00E516BE"/>
    <w:rsid w:val="00E552EB"/>
    <w:rsid w:val="00E55860"/>
    <w:rsid w:val="00E57054"/>
    <w:rsid w:val="00E60753"/>
    <w:rsid w:val="00E612CF"/>
    <w:rsid w:val="00E63026"/>
    <w:rsid w:val="00E64D0D"/>
    <w:rsid w:val="00E6705C"/>
    <w:rsid w:val="00E67EED"/>
    <w:rsid w:val="00E743E6"/>
    <w:rsid w:val="00E76204"/>
    <w:rsid w:val="00E81B2E"/>
    <w:rsid w:val="00E867E4"/>
    <w:rsid w:val="00E86948"/>
    <w:rsid w:val="00E87D3D"/>
    <w:rsid w:val="00E87F8F"/>
    <w:rsid w:val="00E91FD2"/>
    <w:rsid w:val="00E95C8C"/>
    <w:rsid w:val="00EA0683"/>
    <w:rsid w:val="00EA1166"/>
    <w:rsid w:val="00EA1460"/>
    <w:rsid w:val="00EA298A"/>
    <w:rsid w:val="00EA4F45"/>
    <w:rsid w:val="00EA6DB9"/>
    <w:rsid w:val="00EB33FE"/>
    <w:rsid w:val="00EB5B5C"/>
    <w:rsid w:val="00EC18C7"/>
    <w:rsid w:val="00EC35DC"/>
    <w:rsid w:val="00EC4CAB"/>
    <w:rsid w:val="00EC69DE"/>
    <w:rsid w:val="00ED03CA"/>
    <w:rsid w:val="00ED04D9"/>
    <w:rsid w:val="00ED0569"/>
    <w:rsid w:val="00ED45AB"/>
    <w:rsid w:val="00EE03F4"/>
    <w:rsid w:val="00EE0B79"/>
    <w:rsid w:val="00EE114B"/>
    <w:rsid w:val="00EE4452"/>
    <w:rsid w:val="00EF0AD4"/>
    <w:rsid w:val="00EF0EC3"/>
    <w:rsid w:val="00EF2598"/>
    <w:rsid w:val="00EF42B7"/>
    <w:rsid w:val="00EF4A84"/>
    <w:rsid w:val="00F029B3"/>
    <w:rsid w:val="00F04559"/>
    <w:rsid w:val="00F06DA5"/>
    <w:rsid w:val="00F07264"/>
    <w:rsid w:val="00F07FFB"/>
    <w:rsid w:val="00F14711"/>
    <w:rsid w:val="00F14A22"/>
    <w:rsid w:val="00F15CCC"/>
    <w:rsid w:val="00F1763B"/>
    <w:rsid w:val="00F20156"/>
    <w:rsid w:val="00F244D9"/>
    <w:rsid w:val="00F26719"/>
    <w:rsid w:val="00F27B9A"/>
    <w:rsid w:val="00F3211B"/>
    <w:rsid w:val="00F33E20"/>
    <w:rsid w:val="00F34FB9"/>
    <w:rsid w:val="00F36F2E"/>
    <w:rsid w:val="00F37C6B"/>
    <w:rsid w:val="00F40BD8"/>
    <w:rsid w:val="00F420DC"/>
    <w:rsid w:val="00F42EA4"/>
    <w:rsid w:val="00F44331"/>
    <w:rsid w:val="00F44662"/>
    <w:rsid w:val="00F53056"/>
    <w:rsid w:val="00F53EA4"/>
    <w:rsid w:val="00F547D3"/>
    <w:rsid w:val="00F55E7B"/>
    <w:rsid w:val="00F5753C"/>
    <w:rsid w:val="00F60220"/>
    <w:rsid w:val="00F70DD1"/>
    <w:rsid w:val="00F70F98"/>
    <w:rsid w:val="00F7195C"/>
    <w:rsid w:val="00F71B6F"/>
    <w:rsid w:val="00F74356"/>
    <w:rsid w:val="00F76A5D"/>
    <w:rsid w:val="00F82CDB"/>
    <w:rsid w:val="00F83D17"/>
    <w:rsid w:val="00F861FF"/>
    <w:rsid w:val="00F92FDF"/>
    <w:rsid w:val="00F94F1D"/>
    <w:rsid w:val="00F97658"/>
    <w:rsid w:val="00FA6382"/>
    <w:rsid w:val="00FA7030"/>
    <w:rsid w:val="00FA7849"/>
    <w:rsid w:val="00FB2655"/>
    <w:rsid w:val="00FC62DD"/>
    <w:rsid w:val="00FC6E3C"/>
    <w:rsid w:val="00FD022C"/>
    <w:rsid w:val="00FD056C"/>
    <w:rsid w:val="00FD19A2"/>
    <w:rsid w:val="00FD58D7"/>
    <w:rsid w:val="00FE1EFF"/>
    <w:rsid w:val="00FE59E6"/>
    <w:rsid w:val="00FF1521"/>
    <w:rsid w:val="00FF3654"/>
    <w:rsid w:val="00FF3A90"/>
    <w:rsid w:val="00FF52CB"/>
    <w:rsid w:val="00FF63D6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0152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0152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0152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0152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0152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0152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0152A"/>
  </w:style>
  <w:style w:type="paragraph" w:customStyle="1" w:styleId="ConsPlusNormal">
    <w:name w:val="ConsPlusNormal"/>
    <w:rsid w:val="004312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31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3122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Нормальный (таблица)"/>
    <w:basedOn w:val="a"/>
    <w:next w:val="a"/>
    <w:rsid w:val="0043122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4">
    <w:name w:val="Прижатый влево"/>
    <w:basedOn w:val="a"/>
    <w:next w:val="a"/>
    <w:rsid w:val="00431224"/>
    <w:pPr>
      <w:widowControl w:val="0"/>
      <w:autoSpaceDE w:val="0"/>
      <w:autoSpaceDN w:val="0"/>
      <w:adjustRightInd w:val="0"/>
      <w:jc w:val="left"/>
    </w:pPr>
    <w:rPr>
      <w:rFonts w:cs="Arial"/>
    </w:rPr>
  </w:style>
  <w:style w:type="paragraph" w:styleId="HTML">
    <w:name w:val="HTML Preformatted"/>
    <w:basedOn w:val="a"/>
    <w:link w:val="HTML0"/>
    <w:rsid w:val="00431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431224"/>
    <w:rPr>
      <w:rFonts w:ascii="Courier New" w:hAnsi="Courier New" w:cs="Courier New"/>
      <w:lang w:val="ru-RU" w:eastAsia="ru-RU" w:bidi="ar-SA"/>
    </w:rPr>
  </w:style>
  <w:style w:type="paragraph" w:styleId="a5">
    <w:name w:val="Balloon Text"/>
    <w:basedOn w:val="a"/>
    <w:semiHidden/>
    <w:rsid w:val="00B27DFF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08182E"/>
  </w:style>
  <w:style w:type="paragraph" w:styleId="a7">
    <w:name w:val="footer"/>
    <w:basedOn w:val="a"/>
    <w:rsid w:val="0008182E"/>
    <w:pPr>
      <w:tabs>
        <w:tab w:val="center" w:pos="4677"/>
        <w:tab w:val="right" w:pos="9355"/>
      </w:tabs>
      <w:jc w:val="left"/>
    </w:pPr>
    <w:rPr>
      <w:rFonts w:ascii="Times New Roman" w:hAnsi="Times New Roman"/>
    </w:rPr>
  </w:style>
  <w:style w:type="character" w:customStyle="1" w:styleId="a8">
    <w:name w:val="Гипертекстовая ссылка"/>
    <w:rsid w:val="0008182E"/>
    <w:rPr>
      <w:b/>
      <w:bCs/>
      <w:color w:val="106BBE"/>
      <w:sz w:val="26"/>
      <w:szCs w:val="26"/>
    </w:rPr>
  </w:style>
  <w:style w:type="paragraph" w:styleId="a9">
    <w:name w:val="List Paragraph"/>
    <w:basedOn w:val="a"/>
    <w:qFormat/>
    <w:rsid w:val="0008182E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aa">
    <w:name w:val="header"/>
    <w:basedOn w:val="a"/>
    <w:rsid w:val="00285553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90152A"/>
    <w:rPr>
      <w:color w:val="0000FF"/>
      <w:u w:val="none"/>
    </w:rPr>
  </w:style>
  <w:style w:type="paragraph" w:styleId="ac">
    <w:name w:val="Normal (Web)"/>
    <w:basedOn w:val="a"/>
    <w:rsid w:val="00564006"/>
    <w:pPr>
      <w:spacing w:before="100" w:beforeAutospacing="1" w:after="119"/>
      <w:jc w:val="left"/>
    </w:pPr>
    <w:rPr>
      <w:rFonts w:ascii="Times New Roman" w:hAnsi="Times New Roman"/>
    </w:rPr>
  </w:style>
  <w:style w:type="paragraph" w:customStyle="1" w:styleId="ConsPlusCell">
    <w:name w:val="ConsPlusCell"/>
    <w:rsid w:val="00746DD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90152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90152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90152A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90152A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0152A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basedOn w:val="a0"/>
    <w:link w:val="ad"/>
    <w:rsid w:val="0090152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015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0152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0152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0152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71</TotalTime>
  <Pages>26</Pages>
  <Words>6452</Words>
  <Characters>36778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Чулкова</dc:creator>
  <cp:lastModifiedBy>Чулкова</cp:lastModifiedBy>
  <cp:revision>1</cp:revision>
  <cp:lastPrinted>2016-09-13T01:07:00Z</cp:lastPrinted>
  <dcterms:created xsi:type="dcterms:W3CDTF">2016-09-20T02:05:00Z</dcterms:created>
  <dcterms:modified xsi:type="dcterms:W3CDTF">2016-09-20T03:23:00Z</dcterms:modified>
</cp:coreProperties>
</file>