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A86F07">
        <w:rPr>
          <w:rFonts w:ascii="Times New Roman" w:hAnsi="Times New Roman"/>
          <w:sz w:val="24"/>
          <w:szCs w:val="24"/>
          <w:lang w:val="ru-RU"/>
        </w:rPr>
        <w:t>25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916">
        <w:rPr>
          <w:rFonts w:ascii="Times New Roman" w:hAnsi="Times New Roman"/>
          <w:sz w:val="24"/>
          <w:szCs w:val="24"/>
          <w:lang w:val="ru-RU"/>
        </w:rPr>
        <w:t>ноября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84620B">
        <w:rPr>
          <w:rFonts w:ascii="Times New Roman" w:hAnsi="Times New Roman"/>
          <w:sz w:val="24"/>
          <w:szCs w:val="24"/>
          <w:lang w:val="ru-RU"/>
        </w:rPr>
        <w:t>821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B470A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имущественных отношений» от 14.11.2019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84620B">
        <w:rPr>
          <w:rFonts w:ascii="Times New Roman" w:eastAsia="Calibri" w:hAnsi="Times New Roman" w:cs="Times New Roman"/>
          <w:sz w:val="28"/>
          <w:szCs w:val="28"/>
        </w:rPr>
        <w:t>0204002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84620B">
        <w:rPr>
          <w:rFonts w:ascii="Times New Roman" w:eastAsia="Calibri" w:hAnsi="Times New Roman" w:cs="Times New Roman"/>
          <w:sz w:val="28"/>
          <w:szCs w:val="28"/>
        </w:rPr>
        <w:t>0204002</w:t>
      </w:r>
      <w:r w:rsidR="00BB470A">
        <w:rPr>
          <w:rFonts w:ascii="Times New Roman" w:eastAsia="Calibri" w:hAnsi="Times New Roman" w:cs="Times New Roman"/>
          <w:sz w:val="28"/>
          <w:szCs w:val="28"/>
        </w:rPr>
        <w:t>:</w:t>
      </w:r>
      <w:r w:rsidR="0084620B">
        <w:rPr>
          <w:rFonts w:ascii="Times New Roman" w:eastAsia="Calibri" w:hAnsi="Times New Roman" w:cs="Times New Roman"/>
          <w:sz w:val="28"/>
          <w:szCs w:val="28"/>
        </w:rPr>
        <w:t>661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84620B">
        <w:rPr>
          <w:rFonts w:ascii="Times New Roman" w:eastAsia="Calibri" w:hAnsi="Times New Roman" w:cs="Times New Roman"/>
          <w:sz w:val="28"/>
          <w:szCs w:val="28"/>
        </w:rPr>
        <w:t>1500</w:t>
      </w:r>
      <w:r w:rsidR="00BB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кв. м, расположенного по адресу (местоположение): Кемеровская область, 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район, </w:t>
      </w:r>
      <w:r w:rsidR="0084620B">
        <w:rPr>
          <w:rFonts w:ascii="Times New Roman" w:eastAsia="Calibri" w:hAnsi="Times New Roman" w:cs="Times New Roman"/>
          <w:sz w:val="28"/>
          <w:szCs w:val="28"/>
        </w:rPr>
        <w:t>с</w:t>
      </w:r>
      <w:r w:rsidR="00BF59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620B">
        <w:rPr>
          <w:rFonts w:ascii="Times New Roman" w:eastAsia="Calibri" w:hAnsi="Times New Roman" w:cs="Times New Roman"/>
          <w:sz w:val="28"/>
          <w:szCs w:val="28"/>
        </w:rPr>
        <w:t>Колмогорово</w:t>
      </w:r>
      <w:r w:rsidR="00BF5916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84620B">
        <w:rPr>
          <w:rFonts w:ascii="Times New Roman" w:eastAsia="Calibri" w:hAnsi="Times New Roman" w:cs="Times New Roman"/>
          <w:sz w:val="28"/>
          <w:szCs w:val="28"/>
        </w:rPr>
        <w:t>Ленинская</w:t>
      </w:r>
      <w:r w:rsidR="00BB47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620B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A86F07">
        <w:rPr>
          <w:rFonts w:ascii="Times New Roman" w:eastAsia="Calibri" w:hAnsi="Times New Roman" w:cs="Times New Roman"/>
          <w:sz w:val="28"/>
          <w:szCs w:val="28"/>
        </w:rPr>
        <w:t>10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A86F0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4620B">
        <w:rPr>
          <w:rFonts w:ascii="Times New Roman" w:eastAsia="Calibri" w:hAnsi="Times New Roman" w:cs="Times New Roman"/>
          <w:sz w:val="28"/>
          <w:szCs w:val="28"/>
        </w:rPr>
        <w:t>ведения гражданами садоводства и огородничества</w:t>
      </w:r>
      <w:r w:rsidR="003C52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32EA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84620B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 ( приусадебный земельный участок)</w:t>
      </w:r>
      <w:r w:rsidR="00BF5916">
        <w:rPr>
          <w:rFonts w:ascii="Times New Roman" w:eastAsia="Calibri" w:hAnsi="Times New Roman" w:cs="Times New Roman"/>
          <w:sz w:val="28"/>
          <w:szCs w:val="28"/>
        </w:rPr>
        <w:t>»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_GoBack"/>
      <w:bookmarkEnd w:id="2"/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администрации Яшкинского муниципального района в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И.п.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8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0C" w:rsidRDefault="0037700C" w:rsidP="008033CD">
      <w:r>
        <w:separator/>
      </w:r>
    </w:p>
  </w:endnote>
  <w:endnote w:type="continuationSeparator" w:id="0">
    <w:p w:rsidR="0037700C" w:rsidRDefault="0037700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0C" w:rsidRDefault="0037700C" w:rsidP="008033CD">
      <w:r>
        <w:separator/>
      </w:r>
    </w:p>
  </w:footnote>
  <w:footnote w:type="continuationSeparator" w:id="0">
    <w:p w:rsidR="0037700C" w:rsidRDefault="0037700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E56F0"/>
    <w:rsid w:val="00314504"/>
    <w:rsid w:val="00324692"/>
    <w:rsid w:val="00350C75"/>
    <w:rsid w:val="00351495"/>
    <w:rsid w:val="0037700C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D60F6"/>
    <w:rsid w:val="005F6BEA"/>
    <w:rsid w:val="00671591"/>
    <w:rsid w:val="006A31C4"/>
    <w:rsid w:val="006B442D"/>
    <w:rsid w:val="006B509F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4620B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A0346"/>
    <w:rsid w:val="009A72BA"/>
    <w:rsid w:val="009B32EA"/>
    <w:rsid w:val="009F6B95"/>
    <w:rsid w:val="00A130CE"/>
    <w:rsid w:val="00A2444A"/>
    <w:rsid w:val="00A64A51"/>
    <w:rsid w:val="00A86F07"/>
    <w:rsid w:val="00A933EE"/>
    <w:rsid w:val="00A93D28"/>
    <w:rsid w:val="00AA0995"/>
    <w:rsid w:val="00AE40CD"/>
    <w:rsid w:val="00B71C9A"/>
    <w:rsid w:val="00B955CA"/>
    <w:rsid w:val="00BA15DF"/>
    <w:rsid w:val="00BB470A"/>
    <w:rsid w:val="00BD48A0"/>
    <w:rsid w:val="00BE509A"/>
    <w:rsid w:val="00BF5916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805FF"/>
    <w:rsid w:val="00DB0B6B"/>
    <w:rsid w:val="00DF1701"/>
    <w:rsid w:val="00E00C55"/>
    <w:rsid w:val="00E0400B"/>
    <w:rsid w:val="00E14C30"/>
    <w:rsid w:val="00E33FE4"/>
    <w:rsid w:val="00E409CF"/>
    <w:rsid w:val="00EA3E7E"/>
    <w:rsid w:val="00EA635F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625F-417F-49AC-93DD-648866D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Lytkina</cp:lastModifiedBy>
  <cp:revision>3</cp:revision>
  <cp:lastPrinted>2019-12-04T01:40:00Z</cp:lastPrinted>
  <dcterms:created xsi:type="dcterms:W3CDTF">2020-01-31T09:01:00Z</dcterms:created>
  <dcterms:modified xsi:type="dcterms:W3CDTF">2020-01-31T09:05:00Z</dcterms:modified>
</cp:coreProperties>
</file>