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C6" w:rsidRDefault="00EF16C6" w:rsidP="00EF16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E42B12" wp14:editId="3A553113">
            <wp:simplePos x="0" y="0"/>
            <wp:positionH relativeFrom="column">
              <wp:posOffset>2408470</wp:posOffset>
            </wp:positionH>
            <wp:positionV relativeFrom="paragraph">
              <wp:posOffset>-385445</wp:posOffset>
            </wp:positionV>
            <wp:extent cx="916305" cy="1013460"/>
            <wp:effectExtent l="0" t="0" r="0" b="0"/>
            <wp:wrapNone/>
            <wp:docPr id="1" name="Рисунок 1" descr="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</w:t>
      </w: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6C6" w:rsidRDefault="00EF16C6" w:rsidP="00EF16C6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F16C6" w:rsidRDefault="00EF16C6" w:rsidP="00EF16C6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6C6" w:rsidRDefault="00EF16C6" w:rsidP="00EF16C6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EF16C6" w:rsidRDefault="00EF16C6" w:rsidP="00EF16C6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 xml:space="preserve">АДМИНИСТРАЦИЯ ЯШКИНСКОГО МУНИЦИПАЛЬНОГО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40"/>
          <w:szCs w:val="40"/>
          <w:lang w:eastAsia="ar-SA"/>
        </w:rPr>
        <w:t>округа</w:t>
      </w:r>
    </w:p>
    <w:p w:rsidR="00EF16C6" w:rsidRDefault="00EF16C6" w:rsidP="00EF16C6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ar-SA"/>
        </w:rPr>
      </w:pPr>
    </w:p>
    <w:p w:rsidR="00EF16C6" w:rsidRDefault="00EF16C6" w:rsidP="00EF16C6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EF16C6" w:rsidRDefault="00EF16C6" w:rsidP="00EF16C6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ab/>
      </w:r>
    </w:p>
    <w:p w:rsidR="00EF16C6" w:rsidRDefault="00EF16C6" w:rsidP="00EF16C6">
      <w:pPr>
        <w:widowControl w:val="0"/>
        <w:shd w:val="clear" w:color="auto" w:fill="FFFFFF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155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="00155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января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2023г. № </w:t>
      </w:r>
      <w:r w:rsidR="00155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18-п</w:t>
      </w:r>
    </w:p>
    <w:p w:rsidR="00EF16C6" w:rsidRDefault="00EF16C6" w:rsidP="00EF16C6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Яшкинский муниципальный округ</w:t>
      </w:r>
    </w:p>
    <w:p w:rsidR="00EF16C6" w:rsidRDefault="00EF16C6" w:rsidP="00EF16C6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EF16C6" w:rsidRDefault="00EF16C6" w:rsidP="00EF16C6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предоставлении капитального гаража и земельного участка </w:t>
      </w: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собственность бесплатно гр. Тулинову Е. А. </w:t>
      </w:r>
    </w:p>
    <w:bookmarkEnd w:id="0"/>
    <w:p w:rsidR="00EF16C6" w:rsidRDefault="00EF16C6" w:rsidP="00EF16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заявление Тулинова Евгения Алексеевича 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 округа, администрация Яшкинского муниципального округа постановляет:</w:t>
      </w: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в собственность (бесплатно) Тулинову Евгению Алексеевичу, 05.03.1966 года рождения (паспорт 3211  124708, выдан 30.04.2012  Отделением УФМС России по Кемеровской области в Яшкинском районе, зарегистрированному по адресу: Кемеровская область, Яшкинский район, пгт. Яшкино, ул. Куйбышева, д. 8, кв. 52) нежилое здание (гараж) с кадастровым номером 42:19:0302014:755, 2003 года завершения постройки, площадью 38,3 кв. м, а также земельный участок с кадастровым номером 42:19:0302014:6, отнесенный к категории земель -  «Земли населённых пунктов», с видом разрешенного использования – «Под объекты транспорта автомобильного», площадью 43 кв. м, расположенный по адресу: Российская Федерация, Кемеровская область - Кузбасс, Яшкинский м. о</w:t>
      </w:r>
      <w:r w:rsidR="00F62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пгт. Яшкино, </w:t>
      </w:r>
      <w:r w:rsidR="00F627D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Гагарина, </w:t>
      </w:r>
      <w:r w:rsidR="00F627DE">
        <w:rPr>
          <w:rFonts w:ascii="Times New Roman" w:eastAsia="Times New Roman" w:hAnsi="Times New Roman" w:cs="Times New Roman"/>
          <w:sz w:val="28"/>
          <w:szCs w:val="28"/>
          <w:lang w:eastAsia="ar-SA"/>
        </w:rPr>
        <w:t>50Б, ряд 3-й, з/у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2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границах, сведения о которых содержатся в Едином государственном реестре недвижимости.</w:t>
      </w: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Гражданину </w:t>
      </w:r>
      <w:r w:rsidR="00F627DE">
        <w:rPr>
          <w:rFonts w:ascii="Times New Roman" w:eastAsia="Times New Roman" w:hAnsi="Times New Roman" w:cs="Times New Roman"/>
          <w:sz w:val="28"/>
          <w:szCs w:val="28"/>
          <w:lang w:eastAsia="ar-SA"/>
        </w:rPr>
        <w:t>Тулинову Е. 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государственную регистрацию 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lastRenderedPageBreak/>
        <w:t xml:space="preserve">3. Контроль за исполнением настоящего постановления возложить на  </w:t>
      </w:r>
      <w:r w:rsidR="00F627DE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и. о. 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начальника МКУ «Управление имущественных отношений» - заместителя главы Яшкинского муниципального округа </w:t>
      </w:r>
      <w:r w:rsidR="00F627DE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М. А. Коледенко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 момента его подписания. </w:t>
      </w:r>
    </w:p>
    <w:p w:rsidR="00EF16C6" w:rsidRDefault="00EF16C6" w:rsidP="00EF16C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6C6" w:rsidRDefault="00EF16C6" w:rsidP="00EF16C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6C6" w:rsidRDefault="00F627DE" w:rsidP="00EF16C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Глава</w:t>
      </w:r>
      <w:r w:rsidR="00EF16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Яшкинского</w:t>
      </w:r>
    </w:p>
    <w:p w:rsidR="00EF16C6" w:rsidRDefault="00EF16C6" w:rsidP="00EF16C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                                                    </w:t>
      </w:r>
      <w:r w:rsidR="00F627DE">
        <w:rPr>
          <w:rFonts w:ascii="Times New Roman" w:eastAsia="Times New Roman" w:hAnsi="Times New Roman" w:cs="Times New Roman"/>
          <w:sz w:val="28"/>
          <w:szCs w:val="28"/>
          <w:lang w:eastAsia="ar-SA"/>
        </w:rPr>
        <w:t>Е. М.Курапов</w:t>
      </w: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16C6" w:rsidRDefault="00EF16C6" w:rsidP="00EF16C6">
      <w:pPr>
        <w:widowControl w:val="0"/>
        <w:tabs>
          <w:tab w:val="left" w:pos="632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F16C6" w:rsidRDefault="00EF16C6" w:rsidP="00EF16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16C6" w:rsidRDefault="00EF16C6" w:rsidP="00EF16C6"/>
    <w:p w:rsidR="00EF16C6" w:rsidRDefault="00EF16C6" w:rsidP="00EF16C6"/>
    <w:p w:rsidR="00EF16C6" w:rsidRDefault="00EF16C6" w:rsidP="00EF16C6"/>
    <w:p w:rsidR="00EF16C6" w:rsidRDefault="00EF16C6" w:rsidP="00EF16C6"/>
    <w:p w:rsidR="00EF16C6" w:rsidRDefault="00EF16C6" w:rsidP="00EF16C6"/>
    <w:p w:rsidR="001151BE" w:rsidRDefault="001151BE"/>
    <w:sectPr w:rsidR="001151BE" w:rsidSect="00F627D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51C2">
      <w:pPr>
        <w:spacing w:after="0" w:line="240" w:lineRule="auto"/>
      </w:pPr>
      <w:r>
        <w:separator/>
      </w:r>
    </w:p>
  </w:endnote>
  <w:endnote w:type="continuationSeparator" w:id="0">
    <w:p w:rsidR="00000000" w:rsidRDefault="001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51C2">
      <w:pPr>
        <w:spacing w:after="0" w:line="240" w:lineRule="auto"/>
      </w:pPr>
      <w:r>
        <w:separator/>
      </w:r>
    </w:p>
  </w:footnote>
  <w:footnote w:type="continuationSeparator" w:id="0">
    <w:p w:rsidR="00000000" w:rsidRDefault="001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000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37DB" w:rsidRPr="006A37DB" w:rsidRDefault="00F627D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37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37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37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51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37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37DB" w:rsidRDefault="00155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09"/>
    <w:rsid w:val="001151BE"/>
    <w:rsid w:val="001551C2"/>
    <w:rsid w:val="005B6309"/>
    <w:rsid w:val="00EF16C6"/>
    <w:rsid w:val="00F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1A4F9-7200-4E46-9EB3-A27D0CAD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Lytkina</cp:lastModifiedBy>
  <cp:revision>3</cp:revision>
  <cp:lastPrinted>2023-01-11T07:36:00Z</cp:lastPrinted>
  <dcterms:created xsi:type="dcterms:W3CDTF">2023-01-11T07:19:00Z</dcterms:created>
  <dcterms:modified xsi:type="dcterms:W3CDTF">2023-02-02T04:15:00Z</dcterms:modified>
</cp:coreProperties>
</file>