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DE" w:rsidRDefault="001840DE" w:rsidP="001840D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2897673</wp:posOffset>
            </wp:positionH>
            <wp:positionV relativeFrom="paragraph">
              <wp:posOffset>-15875</wp:posOffset>
            </wp:positionV>
            <wp:extent cx="775335" cy="914400"/>
            <wp:effectExtent l="0" t="0" r="0" b="0"/>
            <wp:wrapNone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40DE" w:rsidRDefault="001840DE" w:rsidP="001840D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40DE" w:rsidRDefault="001840DE" w:rsidP="001840D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40DE" w:rsidRDefault="001840DE" w:rsidP="001840D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40DE" w:rsidRDefault="001840DE" w:rsidP="001840D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40DE" w:rsidRPr="00311226" w:rsidRDefault="001840DE" w:rsidP="001840D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40DE" w:rsidRPr="00311226" w:rsidRDefault="001840DE" w:rsidP="00311226">
      <w:pPr>
        <w:widowControl w:val="0"/>
        <w:suppressAutoHyphens/>
        <w:autoSpaceDE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40DE" w:rsidRDefault="001840DE" w:rsidP="00311226">
      <w:pPr>
        <w:widowControl w:val="0"/>
        <w:shd w:val="clear" w:color="auto" w:fill="FFFFFF"/>
        <w:suppressAutoHyphens/>
        <w:autoSpaceDE w:val="0"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ar-SA"/>
        </w:rPr>
        <w:t>АДМИНИСТРАЦИЯ ЯШКИНСКОГО МУНИЦИПАЛЬНОГО ОКРУГА</w:t>
      </w:r>
    </w:p>
    <w:p w:rsidR="001840DE" w:rsidRPr="00B648CD" w:rsidRDefault="001840DE" w:rsidP="00311226">
      <w:pPr>
        <w:widowControl w:val="0"/>
        <w:shd w:val="clear" w:color="auto" w:fill="FFFFFF"/>
        <w:suppressAutoHyphens/>
        <w:autoSpaceDE w:val="0"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3"/>
          <w:sz w:val="32"/>
          <w:szCs w:val="32"/>
          <w:lang w:eastAsia="ar-SA"/>
        </w:rPr>
      </w:pPr>
      <w:r w:rsidRPr="00B648CD">
        <w:rPr>
          <w:rFonts w:ascii="Times New Roman" w:eastAsia="Times New Roman" w:hAnsi="Times New Roman" w:cs="Times New Roman"/>
          <w:b/>
          <w:bCs/>
          <w:color w:val="000000"/>
          <w:spacing w:val="-13"/>
          <w:sz w:val="32"/>
          <w:szCs w:val="32"/>
          <w:lang w:eastAsia="ar-SA"/>
        </w:rPr>
        <w:t>ПОСТАНОВЛЕНИЕ</w:t>
      </w:r>
    </w:p>
    <w:p w:rsidR="00311226" w:rsidRPr="00B648CD" w:rsidRDefault="00311226" w:rsidP="00311226">
      <w:pPr>
        <w:widowControl w:val="0"/>
        <w:shd w:val="clear" w:color="auto" w:fill="FFFFFF"/>
        <w:suppressAutoHyphens/>
        <w:autoSpaceDE w:val="0"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3"/>
          <w:sz w:val="32"/>
          <w:szCs w:val="32"/>
          <w:lang w:eastAsia="ar-SA"/>
        </w:rPr>
      </w:pPr>
    </w:p>
    <w:p w:rsidR="001840DE" w:rsidRPr="00B648CD" w:rsidRDefault="001840DE" w:rsidP="00311226">
      <w:pPr>
        <w:widowControl w:val="0"/>
        <w:shd w:val="clear" w:color="auto" w:fill="FFFFFF"/>
        <w:suppressAutoHyphens/>
        <w:autoSpaceDE w:val="0"/>
        <w:spacing w:before="24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13"/>
          <w:sz w:val="32"/>
          <w:szCs w:val="32"/>
          <w:lang w:eastAsia="ar-SA"/>
        </w:rPr>
      </w:pPr>
      <w:r w:rsidRPr="00B648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от «</w:t>
      </w:r>
      <w:r w:rsidR="001B608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ar-SA"/>
        </w:rPr>
        <w:t>25</w:t>
      </w:r>
      <w:r w:rsidRPr="00B648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»</w:t>
      </w:r>
      <w:r w:rsidR="004762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1B608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ar-SA"/>
        </w:rPr>
        <w:t>апреля</w:t>
      </w:r>
      <w:r w:rsidR="004762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CC2D94" w:rsidRPr="00B648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2023</w:t>
      </w:r>
      <w:r w:rsidR="00331A9B" w:rsidRPr="00B648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г. №</w:t>
      </w:r>
      <w:r w:rsidR="00E64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1B608F" w:rsidRPr="001B608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ar-SA"/>
        </w:rPr>
        <w:t>472-п</w:t>
      </w:r>
    </w:p>
    <w:p w:rsidR="001840DE" w:rsidRPr="00B648CD" w:rsidRDefault="001840DE" w:rsidP="001840DE">
      <w:pPr>
        <w:widowControl w:val="0"/>
        <w:shd w:val="clear" w:color="auto" w:fill="FFFFFF"/>
        <w:suppressAutoHyphens/>
        <w:autoSpaceDE w:val="0"/>
        <w:spacing w:before="10"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r w:rsidRPr="00B648C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                                                      </w:t>
      </w:r>
      <w:r w:rsidR="004762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   </w:t>
      </w:r>
      <w:r w:rsidRPr="00B648C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Яшкинский муниципальный  округ </w:t>
      </w:r>
    </w:p>
    <w:p w:rsidR="001840DE" w:rsidRPr="00B648CD" w:rsidRDefault="001840DE" w:rsidP="001840DE">
      <w:pPr>
        <w:widowControl w:val="0"/>
        <w:shd w:val="clear" w:color="auto" w:fill="FFFFFF"/>
        <w:suppressAutoHyphens/>
        <w:autoSpaceDE w:val="0"/>
        <w:spacing w:before="10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</w:p>
    <w:p w:rsidR="00E64F21" w:rsidRPr="00E64F21" w:rsidRDefault="00E64F21" w:rsidP="00E64F21">
      <w:pPr>
        <w:widowControl w:val="0"/>
        <w:tabs>
          <w:tab w:val="left" w:pos="3930"/>
          <w:tab w:val="left" w:pos="9923"/>
        </w:tabs>
        <w:suppressAutoHyphens/>
        <w:autoSpaceDE w:val="0"/>
        <w:spacing w:after="0" w:line="240" w:lineRule="auto"/>
        <w:ind w:right="-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64F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утверждении схемы расположения земельного </w:t>
      </w:r>
      <w:bookmarkStart w:id="0" w:name="_GoBack"/>
      <w:bookmarkEnd w:id="0"/>
      <w:r w:rsidRPr="00E64F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участка</w:t>
      </w:r>
    </w:p>
    <w:p w:rsidR="00E64F21" w:rsidRPr="00E64F21" w:rsidRDefault="00E64F21" w:rsidP="00E64F21">
      <w:pPr>
        <w:widowControl w:val="0"/>
        <w:tabs>
          <w:tab w:val="left" w:pos="3930"/>
          <w:tab w:val="left" w:pos="9923"/>
        </w:tabs>
        <w:suppressAutoHyphens/>
        <w:autoSpaceDE w:val="0"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64F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кадастровом плане территории путём раздела земельного участка, расположенного по адресу: Российская Федерация, Кемеровская область – Кузбасс, Яшкинский  муниципальный округ, пгт. Яшкино, территория Ленинский 34а, ряд 3, земельный участок 9</w:t>
      </w:r>
      <w:r w:rsidR="003226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, площадью 30 </w:t>
      </w:r>
      <w:proofErr w:type="spellStart"/>
      <w:r w:rsidR="003226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кв</w:t>
      </w:r>
      <w:proofErr w:type="gramStart"/>
      <w:r w:rsidR="003226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.м</w:t>
      </w:r>
      <w:proofErr w:type="spellEnd"/>
      <w:proofErr w:type="gramEnd"/>
    </w:p>
    <w:p w:rsidR="00E64F21" w:rsidRPr="00E64F21" w:rsidRDefault="00E64F21" w:rsidP="00E64F21">
      <w:pPr>
        <w:widowControl w:val="0"/>
        <w:tabs>
          <w:tab w:val="left" w:pos="3930"/>
          <w:tab w:val="left" w:pos="9923"/>
        </w:tabs>
        <w:suppressAutoHyphens/>
        <w:autoSpaceDE w:val="0"/>
        <w:spacing w:after="0" w:line="240" w:lineRule="auto"/>
        <w:ind w:right="-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64F21" w:rsidRPr="00E64F21" w:rsidRDefault="00E64F21" w:rsidP="00E64F21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4F2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E64F21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Рассмотрев заявление ГБУ «Центр ГКО и ТИ Кузбасса», руководствуясь Земельным кодексом Российской Федерации, Федеральным законом от 25.10.2001 № 137-ФЗ «О введении в действие Земельного кодекса Российской Федерации» (в том числе ч.10 ст.3.5), Федеральным Законом от 06.10.2003 № 131-ФЗ «Об общих принципах организации местного самоуправления в Российской Федерации», Федеральным законом от 24.07.2007 № 221-ФЗ «О кадастровой деятельности», Уставом Яшкинского муниципального округа,  администрация</w:t>
      </w:r>
      <w:proofErr w:type="gramEnd"/>
      <w:r w:rsidRPr="00E64F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Яшкинского муниципального округа постановляет:</w:t>
      </w:r>
    </w:p>
    <w:p w:rsidR="00E64F21" w:rsidRPr="00E64F21" w:rsidRDefault="00E64F21" w:rsidP="00E64F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Calibri" w:hAnsi="Calibri" w:cs="Times New Roman"/>
          <w:bCs/>
          <w:sz w:val="28"/>
          <w:szCs w:val="28"/>
        </w:rPr>
      </w:pPr>
    </w:p>
    <w:p w:rsidR="00E64F21" w:rsidRPr="00E64F21" w:rsidRDefault="00E64F21" w:rsidP="00E64F2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E64F21">
        <w:rPr>
          <w:rFonts w:ascii="Times New Roman" w:eastAsia="Calibri" w:hAnsi="Times New Roman" w:cs="Times New Roman"/>
          <w:bCs/>
          <w:sz w:val="28"/>
          <w:szCs w:val="28"/>
        </w:rPr>
        <w:t xml:space="preserve">1. Утвердить прилагаемую схему расположения земельного участка  на кадастровом  плане территории путем раздела земельного участка с кадастровым номером 42:19:0302011:21, с сохранением исходного в измененных границах из земель, государственная (муниципальная) собственность на которые не разграничена, площадью </w:t>
      </w:r>
      <w:r>
        <w:rPr>
          <w:rFonts w:ascii="Times New Roman" w:eastAsia="Calibri" w:hAnsi="Times New Roman" w:cs="Times New Roman"/>
          <w:bCs/>
          <w:sz w:val="28"/>
          <w:szCs w:val="28"/>
        </w:rPr>
        <w:t>30</w:t>
      </w:r>
      <w:r w:rsidRPr="00E64F21">
        <w:rPr>
          <w:rFonts w:ascii="Times New Roman" w:eastAsia="Calibri" w:hAnsi="Times New Roman" w:cs="Times New Roman"/>
          <w:bCs/>
          <w:sz w:val="28"/>
          <w:szCs w:val="28"/>
        </w:rPr>
        <w:t xml:space="preserve"> кв. м, расположенного по адресу: Российская Федерация, Кемеровская область – Кузбасс, Яшкинский  муниципальный округ, пгт. </w:t>
      </w:r>
      <w:proofErr w:type="gramStart"/>
      <w:r w:rsidRPr="00E64F21">
        <w:rPr>
          <w:rFonts w:ascii="Times New Roman" w:eastAsia="Calibri" w:hAnsi="Times New Roman" w:cs="Times New Roman"/>
          <w:bCs/>
          <w:sz w:val="28"/>
          <w:szCs w:val="28"/>
        </w:rPr>
        <w:t>Яшкино</w:t>
      </w:r>
      <w:proofErr w:type="gramEnd"/>
      <w:r w:rsidRPr="00E64F21">
        <w:rPr>
          <w:rFonts w:ascii="Times New Roman" w:eastAsia="Calibri" w:hAnsi="Times New Roman" w:cs="Times New Roman"/>
          <w:bCs/>
          <w:sz w:val="28"/>
          <w:szCs w:val="28"/>
        </w:rPr>
        <w:t xml:space="preserve">, территория Ленинский 34а, ряд 3, земельный участок 9, категория  земель – «Земли населённых пунктов», территориальная зона –   «К – коммунальная зона». </w:t>
      </w:r>
    </w:p>
    <w:p w:rsidR="00E64F21" w:rsidRPr="00E64F21" w:rsidRDefault="00E64F21" w:rsidP="00E64F21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4F21">
        <w:rPr>
          <w:rFonts w:ascii="Times New Roman" w:eastAsia="Times New Roman" w:hAnsi="Times New Roman" w:cs="Times New Roman"/>
          <w:sz w:val="28"/>
          <w:szCs w:val="28"/>
          <w:lang w:eastAsia="ar-SA"/>
        </w:rPr>
        <w:t>2. Срок действия настоящего постановления об утверждении схемы расположения земельного участка на кадастровом плане территории составляет 2 года с момента его подписания.</w:t>
      </w:r>
    </w:p>
    <w:p w:rsidR="00E64F21" w:rsidRPr="00E64F21" w:rsidRDefault="00E64F21" w:rsidP="00E64F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4F21">
        <w:rPr>
          <w:rFonts w:ascii="Times New Roman" w:eastAsia="Times New Roman" w:hAnsi="Times New Roman" w:cs="Times New Roman"/>
          <w:sz w:val="28"/>
          <w:szCs w:val="28"/>
          <w:lang w:eastAsia="ar-SA"/>
        </w:rPr>
        <w:t>3. Заявитель, обратившийся с заявлением об утверждении схемы расположения земельного участка, имеет право на обращение без доверенности с заявлением о государственном кадастровом учете образуемого земельного участка.</w:t>
      </w:r>
    </w:p>
    <w:p w:rsidR="00E64F21" w:rsidRPr="00E64F21" w:rsidRDefault="00E64F21" w:rsidP="00E64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  <w:lang w:eastAsia="ar-SA"/>
        </w:rPr>
        <w:lastRenderedPageBreak/>
        <w:t xml:space="preserve">        </w:t>
      </w:r>
      <w:r w:rsidRPr="00B648CD">
        <w:rPr>
          <w:rFonts w:ascii="Times New Roman" w:eastAsia="Times New Roman CYR" w:hAnsi="Times New Roman" w:cs="Times New Roman"/>
          <w:sz w:val="28"/>
          <w:szCs w:val="28"/>
          <w:lang w:eastAsia="ar-SA"/>
        </w:rPr>
        <w:t xml:space="preserve">4. </w:t>
      </w:r>
      <w:r w:rsidRPr="00B648CD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Яшкинского муниципального округа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B648CD">
        <w:rPr>
          <w:rFonts w:ascii="Times New Roman" w:hAnsi="Times New Roman" w:cs="Times New Roman"/>
          <w:sz w:val="28"/>
          <w:szCs w:val="28"/>
        </w:rPr>
        <w:t>.03.2023</w:t>
      </w:r>
      <w:r>
        <w:rPr>
          <w:rFonts w:ascii="Times New Roman" w:hAnsi="Times New Roman" w:cs="Times New Roman"/>
          <w:sz w:val="28"/>
          <w:szCs w:val="28"/>
        </w:rPr>
        <w:t>г. № 312</w:t>
      </w:r>
      <w:r w:rsidRPr="00B648CD">
        <w:rPr>
          <w:rFonts w:ascii="Times New Roman" w:hAnsi="Times New Roman" w:cs="Times New Roman"/>
          <w:sz w:val="28"/>
          <w:szCs w:val="28"/>
        </w:rPr>
        <w:t>-п «</w:t>
      </w:r>
      <w:r w:rsidRPr="00E64F21">
        <w:rPr>
          <w:rFonts w:ascii="Times New Roman" w:hAnsi="Times New Roman" w:cs="Times New Roman"/>
          <w:sz w:val="28"/>
          <w:szCs w:val="28"/>
        </w:rPr>
        <w:t xml:space="preserve">Об утверждении схемы </w:t>
      </w:r>
      <w:r>
        <w:rPr>
          <w:rFonts w:ascii="Times New Roman" w:hAnsi="Times New Roman" w:cs="Times New Roman"/>
          <w:sz w:val="28"/>
          <w:szCs w:val="28"/>
        </w:rPr>
        <w:t xml:space="preserve">расположения земельного участка </w:t>
      </w:r>
      <w:r w:rsidRPr="00E64F21">
        <w:rPr>
          <w:rFonts w:ascii="Times New Roman" w:hAnsi="Times New Roman" w:cs="Times New Roman"/>
          <w:sz w:val="28"/>
          <w:szCs w:val="28"/>
        </w:rPr>
        <w:t xml:space="preserve">на кадастровом плане территории путём раздела земельного участка, расположенного по адресу: Российская Федерация, Кемеровская область – Кузбасс, Яшкинский  муниципальный округ, пгт. </w:t>
      </w:r>
      <w:proofErr w:type="gramStart"/>
      <w:r w:rsidRPr="00E64F21">
        <w:rPr>
          <w:rFonts w:ascii="Times New Roman" w:hAnsi="Times New Roman" w:cs="Times New Roman"/>
          <w:sz w:val="28"/>
          <w:szCs w:val="28"/>
        </w:rPr>
        <w:t>Яшкино</w:t>
      </w:r>
      <w:proofErr w:type="gramEnd"/>
      <w:r w:rsidRPr="00E64F21">
        <w:rPr>
          <w:rFonts w:ascii="Times New Roman" w:hAnsi="Times New Roman" w:cs="Times New Roman"/>
          <w:sz w:val="28"/>
          <w:szCs w:val="28"/>
        </w:rPr>
        <w:t>, территория Ленинский 34а, ряд 3, земельный участок 9</w:t>
      </w:r>
      <w:r w:rsidRPr="00B648CD">
        <w:rPr>
          <w:rFonts w:ascii="Times New Roman" w:hAnsi="Times New Roman" w:cs="Times New Roman"/>
          <w:sz w:val="28"/>
          <w:szCs w:val="28"/>
        </w:rPr>
        <w:t>».</w:t>
      </w:r>
    </w:p>
    <w:p w:rsidR="00E64F21" w:rsidRPr="00E64F21" w:rsidRDefault="00E64F21" w:rsidP="00E64F21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 CYR"/>
          <w:sz w:val="28"/>
          <w:szCs w:val="28"/>
          <w:lang w:eastAsia="ar-SA"/>
        </w:rPr>
      </w:pPr>
      <w:r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 xml:space="preserve">5. </w:t>
      </w:r>
      <w:proofErr w:type="gramStart"/>
      <w:r w:rsidRPr="00E64F21"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>Контроль за</w:t>
      </w:r>
      <w:proofErr w:type="gramEnd"/>
      <w:r w:rsidRPr="00E64F21"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 xml:space="preserve"> исполнением настоя</w:t>
      </w:r>
      <w:r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 xml:space="preserve">щего постановления возложить на первого </w:t>
      </w:r>
      <w:r w:rsidRPr="00E64F21"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 xml:space="preserve">заместителя главы Яшкинского муниципального округа </w:t>
      </w:r>
      <w:proofErr w:type="spellStart"/>
      <w:r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>А.А.Юрманова</w:t>
      </w:r>
      <w:proofErr w:type="spellEnd"/>
      <w:r w:rsidRPr="00E64F21"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>.</w:t>
      </w:r>
    </w:p>
    <w:p w:rsidR="00E64F21" w:rsidRPr="00E64F21" w:rsidRDefault="00E64F21" w:rsidP="00E64F21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E64F21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постановление вступает в силу с момента подписания.</w:t>
      </w:r>
    </w:p>
    <w:p w:rsidR="00E64F21" w:rsidRPr="00E64F21" w:rsidRDefault="00E64F21" w:rsidP="00E64F2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4F21" w:rsidRPr="00E64F21" w:rsidRDefault="00E64F21" w:rsidP="00E64F2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4F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64F21" w:rsidRPr="00E64F21" w:rsidRDefault="00E64F21" w:rsidP="00E64F2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r w:rsidRPr="00E64F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Яшкинского</w:t>
      </w:r>
    </w:p>
    <w:p w:rsidR="00E64F21" w:rsidRPr="00E64F21" w:rsidRDefault="00E64F21" w:rsidP="00E64F2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4F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округа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Е.М. Курапов</w:t>
      </w:r>
      <w:r w:rsidRPr="00E64F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</w:t>
      </w:r>
    </w:p>
    <w:p w:rsidR="00E64F21" w:rsidRPr="00E64F21" w:rsidRDefault="00E64F21" w:rsidP="00E64F21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4F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</w:t>
      </w:r>
    </w:p>
    <w:p w:rsidR="00E64F21" w:rsidRPr="00E64F21" w:rsidRDefault="00E64F21" w:rsidP="00E64F2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40DE" w:rsidRPr="00B648CD" w:rsidRDefault="001840DE" w:rsidP="001840DE">
      <w:pPr>
        <w:widowControl w:val="0"/>
        <w:shd w:val="clear" w:color="auto" w:fill="FFFFFF"/>
        <w:suppressAutoHyphens/>
        <w:autoSpaceDE w:val="0"/>
        <w:spacing w:before="10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</w:p>
    <w:p w:rsidR="00E64F21" w:rsidRDefault="00E64F21" w:rsidP="00980600">
      <w:pPr>
        <w:widowControl w:val="0"/>
        <w:tabs>
          <w:tab w:val="left" w:pos="3930"/>
          <w:tab w:val="left" w:pos="9923"/>
        </w:tabs>
        <w:suppressAutoHyphens/>
        <w:autoSpaceDE w:val="0"/>
        <w:spacing w:after="0" w:line="240" w:lineRule="auto"/>
        <w:ind w:right="-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2D35" w:rsidRPr="00B648CD" w:rsidRDefault="00DD2D35">
      <w:pPr>
        <w:rPr>
          <w:rFonts w:ascii="Times New Roman" w:hAnsi="Times New Roman" w:cs="Times New Roman"/>
        </w:rPr>
      </w:pPr>
    </w:p>
    <w:sectPr w:rsidR="00DD2D35" w:rsidRPr="00B648CD" w:rsidSect="00E64F21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A65" w:rsidRDefault="00F16A65" w:rsidP="00835561">
      <w:pPr>
        <w:spacing w:after="0" w:line="240" w:lineRule="auto"/>
      </w:pPr>
      <w:r>
        <w:separator/>
      </w:r>
    </w:p>
  </w:endnote>
  <w:endnote w:type="continuationSeparator" w:id="0">
    <w:p w:rsidR="00F16A65" w:rsidRDefault="00F16A65" w:rsidP="00835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A65" w:rsidRDefault="00F16A65" w:rsidP="00835561">
      <w:pPr>
        <w:spacing w:after="0" w:line="240" w:lineRule="auto"/>
      </w:pPr>
      <w:r>
        <w:separator/>
      </w:r>
    </w:p>
  </w:footnote>
  <w:footnote w:type="continuationSeparator" w:id="0">
    <w:p w:rsidR="00F16A65" w:rsidRDefault="00F16A65" w:rsidP="00835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092347317"/>
      <w:docPartObj>
        <w:docPartGallery w:val="Page Numbers (Top of Page)"/>
        <w:docPartUnique/>
      </w:docPartObj>
    </w:sdtPr>
    <w:sdtEndPr/>
    <w:sdtContent>
      <w:p w:rsidR="00F16A65" w:rsidRPr="00835561" w:rsidRDefault="00F16A6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3556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3556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3556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B608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3556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16A65" w:rsidRDefault="00F16A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2A9"/>
    <w:rsid w:val="001840DE"/>
    <w:rsid w:val="001B608F"/>
    <w:rsid w:val="002258C3"/>
    <w:rsid w:val="00260ABD"/>
    <w:rsid w:val="00311226"/>
    <w:rsid w:val="00322673"/>
    <w:rsid w:val="00331A9B"/>
    <w:rsid w:val="004552A9"/>
    <w:rsid w:val="00476292"/>
    <w:rsid w:val="0056774F"/>
    <w:rsid w:val="00574A7F"/>
    <w:rsid w:val="005E26BC"/>
    <w:rsid w:val="007723A9"/>
    <w:rsid w:val="007D6ABA"/>
    <w:rsid w:val="0083207F"/>
    <w:rsid w:val="00835561"/>
    <w:rsid w:val="008D304E"/>
    <w:rsid w:val="00962DF7"/>
    <w:rsid w:val="00980600"/>
    <w:rsid w:val="0098424C"/>
    <w:rsid w:val="009A3A3B"/>
    <w:rsid w:val="00B50C71"/>
    <w:rsid w:val="00B648CD"/>
    <w:rsid w:val="00CC2D94"/>
    <w:rsid w:val="00D45327"/>
    <w:rsid w:val="00DD2D35"/>
    <w:rsid w:val="00E64F21"/>
    <w:rsid w:val="00F06DAE"/>
    <w:rsid w:val="00F16A65"/>
    <w:rsid w:val="00FA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5561"/>
  </w:style>
  <w:style w:type="paragraph" w:styleId="a5">
    <w:name w:val="footer"/>
    <w:basedOn w:val="a"/>
    <w:link w:val="a6"/>
    <w:uiPriority w:val="99"/>
    <w:unhideWhenUsed/>
    <w:rsid w:val="00835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5561"/>
  </w:style>
  <w:style w:type="character" w:customStyle="1" w:styleId="2">
    <w:name w:val="Заголовок (Уровень 2) Знак"/>
    <w:basedOn w:val="a0"/>
    <w:link w:val="20"/>
    <w:locked/>
    <w:rsid w:val="00980600"/>
    <w:rPr>
      <w:bCs/>
      <w:sz w:val="28"/>
      <w:szCs w:val="28"/>
    </w:rPr>
  </w:style>
  <w:style w:type="paragraph" w:customStyle="1" w:styleId="20">
    <w:name w:val="Заголовок (Уровень 2)"/>
    <w:basedOn w:val="a"/>
    <w:next w:val="a7"/>
    <w:link w:val="2"/>
    <w:autoRedefine/>
    <w:qFormat/>
    <w:rsid w:val="00980600"/>
    <w:pPr>
      <w:autoSpaceDE w:val="0"/>
      <w:autoSpaceDN w:val="0"/>
      <w:adjustRightInd w:val="0"/>
      <w:spacing w:after="0" w:line="240" w:lineRule="auto"/>
      <w:ind w:firstLine="567"/>
      <w:jc w:val="both"/>
      <w:outlineLvl w:val="0"/>
    </w:pPr>
    <w:rPr>
      <w:bCs/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9806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806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5561"/>
  </w:style>
  <w:style w:type="paragraph" w:styleId="a5">
    <w:name w:val="footer"/>
    <w:basedOn w:val="a"/>
    <w:link w:val="a6"/>
    <w:uiPriority w:val="99"/>
    <w:unhideWhenUsed/>
    <w:rsid w:val="00835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5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9ABB3-5307-4448-8FBB-C3297AAA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2023-04-24T08:20:00Z</cp:lastPrinted>
  <dcterms:created xsi:type="dcterms:W3CDTF">2023-02-02T09:11:00Z</dcterms:created>
  <dcterms:modified xsi:type="dcterms:W3CDTF">2023-04-26T02:46:00Z</dcterms:modified>
</cp:coreProperties>
</file>